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7A67" w14:textId="55000429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2CDDE6B" wp14:editId="21FF2A21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787E" w14:textId="77777777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14:paraId="2D9940A8" w14:textId="77777777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14:paraId="6B52406D" w14:textId="77777777" w:rsidR="00B06D79" w:rsidRDefault="00B06D79" w:rsidP="00965605">
      <w:pPr>
        <w:pStyle w:val="5"/>
        <w:spacing w:before="0" w:after="0"/>
        <w:jc w:val="center"/>
        <w:rPr>
          <w:i w:val="0"/>
          <w:sz w:val="32"/>
          <w:szCs w:val="32"/>
        </w:rPr>
      </w:pPr>
    </w:p>
    <w:p w14:paraId="4D7E75CE" w14:textId="77777777" w:rsidR="00B06D79" w:rsidRDefault="00B06D79" w:rsidP="00B06D79">
      <w:pPr>
        <w:pStyle w:val="5"/>
        <w:spacing w:before="0" w:after="0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РЕШЕНИЕ</w:t>
      </w:r>
    </w:p>
    <w:p w14:paraId="077A425F" w14:textId="77777777" w:rsidR="00B06D79" w:rsidRDefault="00B06D79" w:rsidP="00B06D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B06D79" w14:paraId="1CCADB94" w14:textId="77777777" w:rsidTr="00B06D79">
        <w:tc>
          <w:tcPr>
            <w:tcW w:w="4820" w:type="dxa"/>
            <w:hideMark/>
          </w:tcPr>
          <w:p w14:paraId="7850E484" w14:textId="43514FE0" w:rsidR="00B06D79" w:rsidRDefault="00B06D79" w:rsidP="00174446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D71A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</w:t>
            </w:r>
            <w:r w:rsidR="0017444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декабря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17444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61" w:type="dxa"/>
            <w:hideMark/>
          </w:tcPr>
          <w:p w14:paraId="525B8A06" w14:textId="06F48737" w:rsidR="00B06D79" w:rsidRDefault="00B06D79" w:rsidP="00211F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D71A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112</w:t>
            </w:r>
          </w:p>
        </w:tc>
      </w:tr>
    </w:tbl>
    <w:p w14:paraId="2D56769D" w14:textId="77777777" w:rsidR="00B06D79" w:rsidRDefault="00B06D79" w:rsidP="007937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14:paraId="69112133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Положение о муниципальной службе</w:t>
      </w:r>
    </w:p>
    <w:p w14:paraId="51339C42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городском округе Сокольский Нижегородской области,</w:t>
      </w:r>
    </w:p>
    <w:p w14:paraId="43FE7E0C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утвержденное решением Совета депутатов городского округа</w:t>
      </w:r>
    </w:p>
    <w:p w14:paraId="153665AF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Сокольский Нижегородской области от 19.04.2018 № 25 </w:t>
      </w:r>
    </w:p>
    <w:p w14:paraId="62E79D73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изменениями от 24.08.2018 № 64, от 30.11.2018 № 97, </w:t>
      </w:r>
    </w:p>
    <w:p w14:paraId="6A902B6D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19.03.2019 № 24, от 11.06.2019 № 56, от 23.12.2019 № 56, </w:t>
      </w:r>
    </w:p>
    <w:p w14:paraId="009FE7C0" w14:textId="77777777" w:rsidR="00174446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29.07.2020 № 54, от 19.08.2020 № 64</w:t>
      </w:r>
      <w:r w:rsidR="00211FE8">
        <w:rPr>
          <w:rFonts w:ascii="Times New Roman" w:hAnsi="Times New Roman"/>
          <w:b/>
          <w:sz w:val="28"/>
          <w:szCs w:val="28"/>
        </w:rPr>
        <w:t>, от 01.12.2020 № 89</w:t>
      </w:r>
      <w:r w:rsidR="00174446">
        <w:rPr>
          <w:rFonts w:ascii="Times New Roman" w:hAnsi="Times New Roman"/>
          <w:b/>
          <w:sz w:val="28"/>
          <w:szCs w:val="28"/>
        </w:rPr>
        <w:t xml:space="preserve">, </w:t>
      </w:r>
    </w:p>
    <w:p w14:paraId="37DEEEF5" w14:textId="118A6979" w:rsidR="00B06D79" w:rsidRDefault="00174446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28.05.2021 № 44</w:t>
      </w:r>
      <w:r w:rsidR="00B06D79">
        <w:rPr>
          <w:rFonts w:ascii="Times New Roman" w:hAnsi="Times New Roman"/>
          <w:b/>
          <w:sz w:val="28"/>
          <w:szCs w:val="28"/>
        </w:rPr>
        <w:t>)</w:t>
      </w:r>
    </w:p>
    <w:bookmarkEnd w:id="0"/>
    <w:p w14:paraId="43984375" w14:textId="4360C70E" w:rsidR="00B06D79" w:rsidRPr="0024692B" w:rsidRDefault="00B06D79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C13EF9" w14:textId="77777777" w:rsidR="00B06D79" w:rsidRPr="0024692B" w:rsidRDefault="00B06D79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EAD87" w14:textId="77777777" w:rsidR="0024692B" w:rsidRPr="0024692B" w:rsidRDefault="0024692B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81F83A" w14:textId="019857A5" w:rsidR="00B06D79" w:rsidRDefault="00AB4FBC" w:rsidP="00AB4FBC">
      <w:pPr>
        <w:pStyle w:val="align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5 декабря 2022 г. № 498-ФЗ «О</w:t>
      </w:r>
      <w:r w:rsidRPr="00AB4FBC">
        <w:rPr>
          <w:bCs/>
          <w:color w:val="000000"/>
          <w:sz w:val="28"/>
          <w:szCs w:val="28"/>
        </w:rPr>
        <w:t xml:space="preserve">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AB4FBC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отдельные законодательные акты Российской Ф</w:t>
      </w:r>
      <w:r w:rsidRPr="00AB4FBC">
        <w:rPr>
          <w:bCs/>
          <w:color w:val="000000"/>
          <w:sz w:val="28"/>
          <w:szCs w:val="28"/>
        </w:rPr>
        <w:t>едерации</w:t>
      </w:r>
      <w:r>
        <w:rPr>
          <w:bCs/>
          <w:color w:val="000000"/>
          <w:sz w:val="28"/>
          <w:szCs w:val="28"/>
        </w:rPr>
        <w:t>»</w:t>
      </w:r>
      <w:r w:rsidR="00190716">
        <w:rPr>
          <w:sz w:val="28"/>
          <w:szCs w:val="28"/>
        </w:rPr>
        <w:t>, Совет депутато</w:t>
      </w:r>
      <w:r w:rsidR="0024692B">
        <w:rPr>
          <w:sz w:val="28"/>
          <w:szCs w:val="28"/>
        </w:rPr>
        <w:t xml:space="preserve">в городского округа Сокольский </w:t>
      </w:r>
      <w:r w:rsidR="00190716">
        <w:rPr>
          <w:sz w:val="28"/>
          <w:szCs w:val="28"/>
        </w:rPr>
        <w:t>Нижегородской области решил:</w:t>
      </w:r>
    </w:p>
    <w:p w14:paraId="40426C27" w14:textId="1793A82B" w:rsidR="00190716" w:rsidRDefault="0024692B" w:rsidP="00AB4FB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190716">
        <w:rPr>
          <w:rFonts w:ascii="Times New Roman" w:hAnsi="Times New Roman"/>
          <w:sz w:val="28"/>
          <w:szCs w:val="28"/>
        </w:rPr>
        <w:t xml:space="preserve">в </w:t>
      </w:r>
      <w:r w:rsidR="00190716" w:rsidRPr="00190716">
        <w:rPr>
          <w:rFonts w:ascii="Times New Roman" w:hAnsi="Times New Roman"/>
          <w:bCs/>
          <w:sz w:val="28"/>
          <w:szCs w:val="28"/>
        </w:rPr>
        <w:t>Положение о муниципальной службе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в городском округе Сокольский Нижегородской области,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утвержденное решением Совета депутатов городского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Сокольский Нижегородской области от 19.04.2018 № 25 (с изменениями от 24.08.2018 № 64, от 30.11.2018 № 97, от 19.03.2019 № 24, от 11.06.2019 № 56, от 23.12.2019 № 56, от 29.07.2020 № 54, от 19.08.2020 № 64</w:t>
      </w:r>
      <w:r w:rsidR="00211FE8">
        <w:rPr>
          <w:rFonts w:ascii="Times New Roman" w:hAnsi="Times New Roman"/>
          <w:bCs/>
          <w:sz w:val="28"/>
          <w:szCs w:val="28"/>
        </w:rPr>
        <w:t>, от 01.12.2020 № 89</w:t>
      </w:r>
      <w:r w:rsidR="00174446">
        <w:rPr>
          <w:rFonts w:ascii="Times New Roman" w:hAnsi="Times New Roman"/>
          <w:bCs/>
          <w:sz w:val="28"/>
          <w:szCs w:val="28"/>
        </w:rPr>
        <w:t>, от 28.05.2021 № 44</w:t>
      </w:r>
      <w:r w:rsidR="00190716" w:rsidRPr="00190716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 w:rsidR="00190716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58DAA850" w14:textId="2C2FF59B" w:rsidR="002D19D4" w:rsidRDefault="00174446" w:rsidP="00AB4FB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A659D">
        <w:rPr>
          <w:rFonts w:ascii="Times New Roman" w:hAnsi="Times New Roman"/>
          <w:sz w:val="28"/>
          <w:szCs w:val="28"/>
        </w:rPr>
        <w:t>часть 3.5 главы 3 дополнить подпунктом 12 следующего содержания</w:t>
      </w:r>
      <w:r w:rsidR="00400B5C">
        <w:rPr>
          <w:rFonts w:ascii="Times New Roman" w:hAnsi="Times New Roman"/>
          <w:sz w:val="28"/>
          <w:szCs w:val="28"/>
        </w:rPr>
        <w:t>:</w:t>
      </w:r>
    </w:p>
    <w:p w14:paraId="710238F2" w14:textId="345B1F3F" w:rsidR="00400B5C" w:rsidRPr="00400B5C" w:rsidRDefault="00A72563" w:rsidP="00AB4F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0B5C">
        <w:rPr>
          <w:rFonts w:ascii="Times New Roman" w:hAnsi="Times New Roman"/>
          <w:sz w:val="28"/>
          <w:szCs w:val="28"/>
        </w:rPr>
        <w:t>12)</w:t>
      </w:r>
      <w:r w:rsidR="00400B5C" w:rsidRPr="00400B5C">
        <w:rPr>
          <w:rFonts w:ascii="Times New Roman" w:hAnsi="Times New Roman" w:cs="Times New Roman"/>
          <w:sz w:val="28"/>
          <w:szCs w:val="28"/>
        </w:rPr>
        <w:t xml:space="preserve"> приобретения им статуса иностранного</w:t>
      </w:r>
      <w:r w:rsidR="00400B5C">
        <w:rPr>
          <w:rFonts w:ascii="Times New Roman" w:hAnsi="Times New Roman" w:cs="Times New Roman"/>
          <w:sz w:val="28"/>
          <w:szCs w:val="28"/>
        </w:rPr>
        <w:t xml:space="preserve"> агента</w:t>
      </w:r>
      <w:r w:rsidR="00400B5C" w:rsidRPr="00400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4FBC">
        <w:rPr>
          <w:rFonts w:ascii="Times New Roman" w:hAnsi="Times New Roman" w:cs="Times New Roman"/>
          <w:sz w:val="28"/>
          <w:szCs w:val="28"/>
        </w:rPr>
        <w:t>;</w:t>
      </w:r>
    </w:p>
    <w:p w14:paraId="27381DC4" w14:textId="26CA9658" w:rsidR="00400B5C" w:rsidRDefault="00A72563" w:rsidP="00AB4F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4.5 главы 4</w:t>
      </w:r>
      <w:r w:rsidR="00AB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подпунктом «е» следующего содержания:</w:t>
      </w:r>
    </w:p>
    <w:p w14:paraId="7427B901" w14:textId="5949A497" w:rsidR="00A72563" w:rsidRPr="00A72563" w:rsidRDefault="00A72563" w:rsidP="00AB4F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«е)</w:t>
      </w:r>
      <w:r w:rsidRPr="00A72563">
        <w:rPr>
          <w:rFonts w:ascii="Times New Roman" w:hAnsi="Times New Roman" w:cs="Times New Roman"/>
          <w:sz w:val="28"/>
          <w:szCs w:val="28"/>
        </w:rPr>
        <w:t xml:space="preserve"> приобретения муниципальным служащим статуса иностранного</w:t>
      </w:r>
      <w:r>
        <w:rPr>
          <w:rFonts w:ascii="Times New Roman" w:hAnsi="Times New Roman" w:cs="Times New Roman"/>
          <w:sz w:val="28"/>
          <w:szCs w:val="28"/>
        </w:rPr>
        <w:t xml:space="preserve"> агента</w:t>
      </w:r>
      <w:r w:rsidRPr="00A725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4FBC">
        <w:rPr>
          <w:rFonts w:ascii="Times New Roman" w:hAnsi="Times New Roman" w:cs="Times New Roman"/>
          <w:sz w:val="28"/>
          <w:szCs w:val="28"/>
        </w:rPr>
        <w:t>.</w:t>
      </w:r>
    </w:p>
    <w:p w14:paraId="2F1DE101" w14:textId="4CA25C78" w:rsidR="0024692B" w:rsidRDefault="00AB4FBC" w:rsidP="00AB4F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692B" w:rsidRPr="0033072C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174446">
        <w:rPr>
          <w:rFonts w:ascii="Times New Roman" w:hAnsi="Times New Roman" w:cs="Times New Roman"/>
          <w:sz w:val="28"/>
          <w:szCs w:val="28"/>
        </w:rPr>
        <w:t>52</w:t>
      </w:r>
      <w:r w:rsidR="0017444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4692B" w:rsidRPr="0033072C">
        <w:rPr>
          <w:rFonts w:ascii="Times New Roman" w:hAnsi="Times New Roman" w:cs="Times New Roman"/>
          <w:sz w:val="28"/>
          <w:szCs w:val="28"/>
        </w:rPr>
        <w:t>ov.ru) в разделе «</w:t>
      </w:r>
      <w:r w:rsidR="0017444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4692B" w:rsidRPr="0033072C">
        <w:rPr>
          <w:rFonts w:ascii="Times New Roman" w:hAnsi="Times New Roman" w:cs="Times New Roman"/>
          <w:sz w:val="28"/>
          <w:szCs w:val="28"/>
        </w:rPr>
        <w:t>Совета депутатов»</w:t>
      </w:r>
      <w:r w:rsidR="00174446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24692B" w:rsidRPr="0033072C">
        <w:rPr>
          <w:rFonts w:ascii="Times New Roman" w:hAnsi="Times New Roman" w:cs="Times New Roman"/>
          <w:sz w:val="28"/>
          <w:szCs w:val="28"/>
        </w:rPr>
        <w:t>.</w:t>
      </w:r>
    </w:p>
    <w:p w14:paraId="284DAA06" w14:textId="21722004" w:rsidR="0024692B" w:rsidRPr="00906D8E" w:rsidRDefault="00AB4FBC" w:rsidP="0024692B">
      <w:pPr>
        <w:tabs>
          <w:tab w:val="left" w:pos="851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24692B" w:rsidRPr="00906D8E">
        <w:rPr>
          <w:rFonts w:ascii="Times New Roman" w:hAnsi="Times New Roman" w:cs="Times New Roman"/>
          <w:sz w:val="28"/>
        </w:rPr>
        <w:t>. Контроль за исполнением настоящего решения возложить на</w:t>
      </w:r>
      <w:r w:rsidR="0024692B">
        <w:rPr>
          <w:rFonts w:ascii="Times New Roman" w:hAnsi="Times New Roman" w:cs="Times New Roman"/>
          <w:sz w:val="28"/>
        </w:rPr>
        <w:t xml:space="preserve"> постоянную</w:t>
      </w:r>
      <w:r w:rsidR="0024692B" w:rsidRPr="00906D8E">
        <w:rPr>
          <w:rFonts w:ascii="Times New Roman" w:hAnsi="Times New Roman" w:cs="Times New Roman"/>
          <w:sz w:val="28"/>
        </w:rPr>
        <w:t xml:space="preserve"> комиссию </w:t>
      </w:r>
      <w:r w:rsidR="0024692B">
        <w:rPr>
          <w:rFonts w:ascii="Times New Roman" w:hAnsi="Times New Roman" w:cs="Times New Roman"/>
          <w:sz w:val="28"/>
        </w:rPr>
        <w:t xml:space="preserve">Совета депутатов </w:t>
      </w:r>
      <w:r w:rsidR="00D71A38">
        <w:rPr>
          <w:rFonts w:ascii="Times New Roman" w:hAnsi="Times New Roman" w:cs="Times New Roman"/>
          <w:sz w:val="28"/>
        </w:rPr>
        <w:t xml:space="preserve">городского округа Сокольский Нижегородской области </w:t>
      </w:r>
      <w:r w:rsidR="0024692B">
        <w:rPr>
          <w:rFonts w:ascii="Times New Roman" w:hAnsi="Times New Roman" w:cs="Times New Roman"/>
          <w:sz w:val="28"/>
        </w:rPr>
        <w:t>по правовым вопросам, связям с общественностью, по регламенту и депутатской этике</w:t>
      </w:r>
      <w:r w:rsidR="0024692B" w:rsidRPr="00906D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8066AB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p w14:paraId="46EF9AB1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p w14:paraId="710E59B4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24692B" w:rsidRPr="00450FA0" w14:paraId="112CF0E6" w14:textId="77777777" w:rsidTr="00535FB6">
        <w:tc>
          <w:tcPr>
            <w:tcW w:w="4077" w:type="dxa"/>
            <w:shd w:val="clear" w:color="auto" w:fill="auto"/>
          </w:tcPr>
          <w:p w14:paraId="4E9453B0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  <w:p w14:paraId="2B5B662C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6B7AA7" w14:textId="5566D3FC" w:rsidR="0024692B" w:rsidRPr="00450FA0" w:rsidRDefault="00174446" w:rsidP="00535F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14:paraId="724D3C3F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14:paraId="180D262A" w14:textId="77777777" w:rsidR="0024692B" w:rsidRPr="00450FA0" w:rsidRDefault="0024692B" w:rsidP="004979BB">
            <w:pPr>
              <w:spacing w:after="0" w:line="240" w:lineRule="auto"/>
              <w:ind w:right="-142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4B7DD4AD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54CC43" w14:textId="77777777" w:rsidR="0024692B" w:rsidRPr="00450FA0" w:rsidRDefault="0024692B" w:rsidP="00535F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14:paraId="106BBBDA" w14:textId="77777777" w:rsidR="00EE2F63" w:rsidRPr="00D71A38" w:rsidRDefault="00EE2F63">
      <w:pPr>
        <w:rPr>
          <w:rFonts w:ascii="Times New Roman" w:hAnsi="Times New Roman" w:cs="Times New Roman"/>
        </w:rPr>
      </w:pPr>
    </w:p>
    <w:sectPr w:rsidR="00EE2F63" w:rsidRPr="00D71A38" w:rsidSect="004979BB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3"/>
    <w:rsid w:val="00174446"/>
    <w:rsid w:val="00190716"/>
    <w:rsid w:val="001B1328"/>
    <w:rsid w:val="00211FE8"/>
    <w:rsid w:val="0024692B"/>
    <w:rsid w:val="002601C5"/>
    <w:rsid w:val="002D19D4"/>
    <w:rsid w:val="00400B5C"/>
    <w:rsid w:val="004979BB"/>
    <w:rsid w:val="004A659D"/>
    <w:rsid w:val="004B34D3"/>
    <w:rsid w:val="00572514"/>
    <w:rsid w:val="00602DB8"/>
    <w:rsid w:val="007937AA"/>
    <w:rsid w:val="007E112C"/>
    <w:rsid w:val="008A1A7F"/>
    <w:rsid w:val="00965605"/>
    <w:rsid w:val="009E2BBE"/>
    <w:rsid w:val="00A575D8"/>
    <w:rsid w:val="00A72563"/>
    <w:rsid w:val="00AB4FBC"/>
    <w:rsid w:val="00B06D79"/>
    <w:rsid w:val="00D71A38"/>
    <w:rsid w:val="00DF45D7"/>
    <w:rsid w:val="00E7651F"/>
    <w:rsid w:val="00E85CAA"/>
    <w:rsid w:val="00EE2F63"/>
    <w:rsid w:val="00F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DDD5"/>
  <w15:chartTrackingRefBased/>
  <w15:docId w15:val="{4FF7163E-6EE0-4A75-B92C-99F6FAC0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06D7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6D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6D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06D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246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6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BB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AB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21</cp:revision>
  <cp:lastPrinted>2022-12-27T05:50:00Z</cp:lastPrinted>
  <dcterms:created xsi:type="dcterms:W3CDTF">2020-11-25T08:33:00Z</dcterms:created>
  <dcterms:modified xsi:type="dcterms:W3CDTF">2022-12-27T08:24:00Z</dcterms:modified>
</cp:coreProperties>
</file>