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2BD" w:rsidRDefault="007552BD" w:rsidP="00177791">
      <w:pPr>
        <w:pStyle w:val="1"/>
        <w:snapToGrid w:val="0"/>
        <w:ind w:firstLine="0"/>
        <w:jc w:val="center"/>
        <w:rPr>
          <w:sz w:val="36"/>
        </w:rPr>
      </w:pPr>
      <w:r>
        <w:rPr>
          <w:rFonts w:eastAsia="Lucida Sans Unicode"/>
          <w:noProof/>
          <w:lang w:eastAsia="ru-RU"/>
        </w:rPr>
        <w:drawing>
          <wp:inline distT="0" distB="0" distL="0" distR="0">
            <wp:extent cx="596265" cy="6438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6265" cy="643890"/>
                    </a:xfrm>
                    <a:prstGeom prst="rect">
                      <a:avLst/>
                    </a:prstGeom>
                    <a:solidFill>
                      <a:srgbClr val="FFFFFF"/>
                    </a:solidFill>
                    <a:ln w="9525">
                      <a:noFill/>
                      <a:miter lim="800000"/>
                      <a:headEnd/>
                      <a:tailEnd/>
                    </a:ln>
                  </pic:spPr>
                </pic:pic>
              </a:graphicData>
            </a:graphic>
          </wp:inline>
        </w:drawing>
      </w:r>
    </w:p>
    <w:p w:rsidR="007552BD" w:rsidRDefault="007552BD" w:rsidP="007552BD">
      <w:pPr>
        <w:pStyle w:val="11"/>
        <w:rPr>
          <w:sz w:val="36"/>
        </w:rPr>
      </w:pPr>
      <w:r>
        <w:rPr>
          <w:sz w:val="36"/>
        </w:rPr>
        <w:t>Администрация городского округа Сокольский</w:t>
      </w:r>
    </w:p>
    <w:p w:rsidR="007552BD" w:rsidRDefault="007552BD" w:rsidP="007552BD">
      <w:pPr>
        <w:jc w:val="center"/>
        <w:rPr>
          <w:b/>
          <w:sz w:val="36"/>
        </w:rPr>
      </w:pPr>
      <w:r>
        <w:rPr>
          <w:b/>
          <w:sz w:val="36"/>
        </w:rPr>
        <w:t>Нижегородской области</w:t>
      </w:r>
    </w:p>
    <w:p w:rsidR="007552BD" w:rsidRPr="00E21C51" w:rsidRDefault="007552BD" w:rsidP="007552BD">
      <w:pPr>
        <w:pStyle w:val="1"/>
        <w:spacing w:before="180"/>
        <w:ind w:firstLine="0"/>
        <w:jc w:val="center"/>
        <w:rPr>
          <w:b/>
          <w:sz w:val="22"/>
          <w:szCs w:val="22"/>
        </w:rPr>
      </w:pPr>
      <w:r w:rsidRPr="00E21C51">
        <w:rPr>
          <w:b/>
          <w:sz w:val="48"/>
        </w:rPr>
        <w:t>ПОСТАНОВЛЕНИЕ</w:t>
      </w:r>
    </w:p>
    <w:p w:rsidR="007552BD" w:rsidRPr="00594376" w:rsidRDefault="007552BD" w:rsidP="007552BD">
      <w:pPr>
        <w:rPr>
          <w:sz w:val="24"/>
          <w:szCs w:val="24"/>
        </w:rPr>
      </w:pPr>
    </w:p>
    <w:tbl>
      <w:tblPr>
        <w:tblW w:w="0" w:type="auto"/>
        <w:tblLayout w:type="fixed"/>
        <w:tblLook w:val="0000"/>
      </w:tblPr>
      <w:tblGrid>
        <w:gridCol w:w="5210"/>
        <w:gridCol w:w="4537"/>
      </w:tblGrid>
      <w:tr w:rsidR="007552BD" w:rsidTr="007552BD">
        <w:tc>
          <w:tcPr>
            <w:tcW w:w="5210" w:type="dxa"/>
          </w:tcPr>
          <w:p w:rsidR="007552BD" w:rsidRDefault="007552BD" w:rsidP="00594376">
            <w:pPr>
              <w:snapToGrid w:val="0"/>
              <w:rPr>
                <w:b/>
                <w:sz w:val="32"/>
                <w:u w:val="single"/>
              </w:rPr>
            </w:pPr>
            <w:r>
              <w:rPr>
                <w:b/>
                <w:sz w:val="32"/>
              </w:rPr>
              <w:t xml:space="preserve">от </w:t>
            </w:r>
            <w:r w:rsidR="00594376">
              <w:rPr>
                <w:b/>
                <w:sz w:val="32"/>
                <w:u w:val="single"/>
              </w:rPr>
              <w:t>04</w:t>
            </w:r>
            <w:r w:rsidRPr="00EC04F2">
              <w:rPr>
                <w:b/>
                <w:sz w:val="32"/>
                <w:u w:val="single"/>
              </w:rPr>
              <w:t xml:space="preserve"> </w:t>
            </w:r>
            <w:r w:rsidR="001D6858">
              <w:rPr>
                <w:b/>
                <w:sz w:val="32"/>
                <w:u w:val="single"/>
              </w:rPr>
              <w:t>марта</w:t>
            </w:r>
            <w:r w:rsidR="00B832BE">
              <w:rPr>
                <w:b/>
                <w:sz w:val="32"/>
                <w:u w:val="single"/>
              </w:rPr>
              <w:t xml:space="preserve"> 2020</w:t>
            </w:r>
            <w:r w:rsidRPr="00E06959">
              <w:rPr>
                <w:b/>
                <w:sz w:val="32"/>
                <w:u w:val="single"/>
              </w:rPr>
              <w:t xml:space="preserve"> года</w:t>
            </w:r>
          </w:p>
        </w:tc>
        <w:tc>
          <w:tcPr>
            <w:tcW w:w="4537" w:type="dxa"/>
          </w:tcPr>
          <w:p w:rsidR="007552BD" w:rsidRPr="00302B60" w:rsidRDefault="007552BD" w:rsidP="007552BD">
            <w:pPr>
              <w:snapToGrid w:val="0"/>
              <w:jc w:val="right"/>
              <w:rPr>
                <w:b/>
                <w:sz w:val="32"/>
                <w:u w:val="single"/>
              </w:rPr>
            </w:pPr>
            <w:r>
              <w:rPr>
                <w:b/>
                <w:sz w:val="32"/>
              </w:rPr>
              <w:t xml:space="preserve">№ </w:t>
            </w:r>
            <w:r w:rsidR="00594376">
              <w:rPr>
                <w:b/>
                <w:sz w:val="32"/>
                <w:u w:val="single"/>
              </w:rPr>
              <w:t>144</w:t>
            </w:r>
          </w:p>
        </w:tc>
      </w:tr>
    </w:tbl>
    <w:p w:rsidR="007552BD" w:rsidRDefault="007552BD" w:rsidP="007552BD">
      <w:pPr>
        <w:rPr>
          <w:sz w:val="18"/>
          <w:szCs w:val="18"/>
        </w:rPr>
      </w:pPr>
    </w:p>
    <w:p w:rsidR="00594376" w:rsidRPr="00594376" w:rsidRDefault="00594376" w:rsidP="007552BD">
      <w:pPr>
        <w:rPr>
          <w:sz w:val="18"/>
          <w:szCs w:val="18"/>
        </w:rPr>
      </w:pPr>
    </w:p>
    <w:tbl>
      <w:tblPr>
        <w:tblW w:w="0" w:type="auto"/>
        <w:tblLayout w:type="fixed"/>
        <w:tblLook w:val="0000"/>
      </w:tblPr>
      <w:tblGrid>
        <w:gridCol w:w="9747"/>
      </w:tblGrid>
      <w:tr w:rsidR="007552BD" w:rsidRPr="008B1587" w:rsidTr="007552BD">
        <w:trPr>
          <w:trHeight w:val="1656"/>
        </w:trPr>
        <w:tc>
          <w:tcPr>
            <w:tcW w:w="9747" w:type="dxa"/>
          </w:tcPr>
          <w:p w:rsidR="007552BD" w:rsidRPr="008B1587" w:rsidRDefault="007552BD" w:rsidP="007552BD">
            <w:pPr>
              <w:ind w:right="33"/>
              <w:jc w:val="center"/>
              <w:rPr>
                <w:b/>
                <w:szCs w:val="28"/>
              </w:rPr>
            </w:pPr>
            <w:r w:rsidRPr="008D1C3F">
              <w:rPr>
                <w:b/>
                <w:bCs/>
                <w:iCs/>
                <w:color w:val="052635"/>
                <w:sz w:val="28"/>
                <w:szCs w:val="28"/>
              </w:rPr>
              <w:t xml:space="preserve">Об утверждении административного регламента </w:t>
            </w:r>
            <w:r w:rsidRPr="008D1C3F">
              <w:rPr>
                <w:b/>
                <w:sz w:val="28"/>
                <w:szCs w:val="28"/>
              </w:rPr>
              <w:t>администрации городского округа Сокольский</w:t>
            </w:r>
            <w:r w:rsidRPr="008D1C3F">
              <w:rPr>
                <w:b/>
                <w:bCs/>
                <w:iCs/>
                <w:color w:val="052635"/>
                <w:sz w:val="28"/>
                <w:szCs w:val="28"/>
              </w:rPr>
              <w:t xml:space="preserve"> </w:t>
            </w:r>
            <w:r w:rsidR="00B832BE">
              <w:rPr>
                <w:b/>
                <w:bCs/>
                <w:iCs/>
                <w:color w:val="052635"/>
                <w:sz w:val="28"/>
                <w:szCs w:val="28"/>
              </w:rPr>
              <w:t xml:space="preserve">Нижегородской области </w:t>
            </w:r>
            <w:r w:rsidRPr="008D1C3F">
              <w:rPr>
                <w:b/>
                <w:bCs/>
                <w:iCs/>
                <w:color w:val="052635"/>
                <w:sz w:val="28"/>
                <w:szCs w:val="28"/>
              </w:rPr>
              <w:t xml:space="preserve">по предоставлению муниципальной услуги </w:t>
            </w:r>
            <w:r w:rsidRPr="007552BD">
              <w:rPr>
                <w:b/>
                <w:bCs/>
                <w:iCs/>
                <w:color w:val="052635"/>
                <w:sz w:val="28"/>
                <w:szCs w:val="28"/>
              </w:rPr>
              <w:t>«</w:t>
            </w:r>
            <w:r w:rsidRPr="007552BD">
              <w:rPr>
                <w:b/>
                <w:sz w:val="28"/>
                <w:szCs w:val="28"/>
              </w:rPr>
              <w:t xml:space="preserve">Подготовка и выдача уведомления о соответствии (несоответствии) </w:t>
            </w:r>
            <w:proofErr w:type="gramStart"/>
            <w:r w:rsidRPr="007552BD">
              <w:rPr>
                <w:b/>
                <w:sz w:val="28"/>
                <w:szCs w:val="28"/>
              </w:rPr>
              <w:t>построенных</w:t>
            </w:r>
            <w:proofErr w:type="gramEnd"/>
            <w:r w:rsidRPr="007552BD">
              <w:rPr>
                <w:b/>
                <w:sz w:val="28"/>
                <w:szCs w:val="28"/>
              </w:rPr>
              <w:t xml:space="preserve"> или реконструируемых объекта индивидуального жилищного строительства или садового дома требованиям законодательства о градостроительной деятельности на территории городского округа Сокольский Нижегородской области</w:t>
            </w:r>
            <w:r w:rsidRPr="007552BD">
              <w:rPr>
                <w:b/>
                <w:bCs/>
                <w:iCs/>
                <w:color w:val="052635"/>
                <w:sz w:val="28"/>
                <w:szCs w:val="28"/>
              </w:rPr>
              <w:t>»</w:t>
            </w:r>
          </w:p>
        </w:tc>
      </w:tr>
    </w:tbl>
    <w:p w:rsidR="007552BD" w:rsidRDefault="007552BD" w:rsidP="007552BD">
      <w:pPr>
        <w:ind w:firstLine="709"/>
        <w:rPr>
          <w:sz w:val="28"/>
          <w:szCs w:val="28"/>
        </w:rPr>
      </w:pPr>
    </w:p>
    <w:p w:rsidR="00594376" w:rsidRDefault="00594376" w:rsidP="007552BD">
      <w:pPr>
        <w:ind w:firstLine="709"/>
        <w:rPr>
          <w:sz w:val="28"/>
          <w:szCs w:val="28"/>
        </w:rPr>
      </w:pPr>
    </w:p>
    <w:p w:rsidR="00594376" w:rsidRPr="00594376" w:rsidRDefault="00594376" w:rsidP="007552BD">
      <w:pPr>
        <w:ind w:firstLine="709"/>
        <w:rPr>
          <w:sz w:val="28"/>
          <w:szCs w:val="28"/>
        </w:rPr>
      </w:pPr>
    </w:p>
    <w:p w:rsidR="007552BD" w:rsidRPr="008C6A9C" w:rsidRDefault="007552BD" w:rsidP="007552BD">
      <w:pPr>
        <w:pStyle w:val="ConsNonformat"/>
        <w:tabs>
          <w:tab w:val="left" w:pos="426"/>
        </w:tabs>
        <w:spacing w:line="360" w:lineRule="auto"/>
        <w:ind w:right="9" w:firstLine="709"/>
        <w:jc w:val="both"/>
        <w:rPr>
          <w:rFonts w:ascii="Times New Roman" w:hAnsi="Times New Roman" w:cs="Times New Roman"/>
          <w:sz w:val="28"/>
          <w:szCs w:val="28"/>
        </w:rPr>
      </w:pPr>
      <w:proofErr w:type="gramStart"/>
      <w:r w:rsidRPr="008C6A9C">
        <w:rPr>
          <w:rFonts w:ascii="Times New Roman" w:hAnsi="Times New Roman" w:cs="Times New Roman"/>
          <w:sz w:val="28"/>
          <w:szCs w:val="28"/>
        </w:rPr>
        <w:t>На основании Федерального закона от 06.10.2003 №</w:t>
      </w:r>
      <w:r w:rsidR="00594376">
        <w:rPr>
          <w:rFonts w:ascii="Times New Roman" w:hAnsi="Times New Roman" w:cs="Times New Roman"/>
          <w:sz w:val="28"/>
          <w:szCs w:val="28"/>
        </w:rPr>
        <w:t xml:space="preserve"> </w:t>
      </w:r>
      <w:r w:rsidRPr="008C6A9C">
        <w:rPr>
          <w:rFonts w:ascii="Times New Roman" w:hAnsi="Times New Roman" w:cs="Times New Roman"/>
          <w:sz w:val="28"/>
          <w:szCs w:val="28"/>
        </w:rPr>
        <w:t>131-Ф3 «Об общих принципах организации местного самоупра</w:t>
      </w:r>
      <w:r w:rsidR="004940B5">
        <w:rPr>
          <w:rFonts w:ascii="Times New Roman" w:hAnsi="Times New Roman" w:cs="Times New Roman"/>
          <w:sz w:val="28"/>
          <w:szCs w:val="28"/>
        </w:rPr>
        <w:t>вления в Российской Федерации»,</w:t>
      </w:r>
      <w:r w:rsidRPr="008C6A9C">
        <w:rPr>
          <w:rFonts w:ascii="Times New Roman" w:hAnsi="Times New Roman" w:cs="Times New Roman"/>
          <w:sz w:val="28"/>
          <w:szCs w:val="28"/>
        </w:rPr>
        <w:t xml:space="preserve"> в соответствии </w:t>
      </w:r>
      <w:r w:rsidR="00675461">
        <w:rPr>
          <w:rFonts w:ascii="Times New Roman" w:hAnsi="Times New Roman" w:cs="Times New Roman"/>
          <w:sz w:val="28"/>
          <w:szCs w:val="28"/>
        </w:rPr>
        <w:t xml:space="preserve">с </w:t>
      </w:r>
      <w:r w:rsidRPr="008C6A9C">
        <w:rPr>
          <w:rFonts w:ascii="Times New Roman" w:hAnsi="Times New Roman" w:cs="Times New Roman"/>
          <w:sz w:val="28"/>
          <w:szCs w:val="28"/>
        </w:rPr>
        <w:t>Федеральным законом от 27 июля 2010 № 210-ФЗ «Об оказании предоставления государственных и муниципальных услуг», Федеральным законом от 03.08.2018 № 340-ФЗ «О внесении изменений в Градостроительный кодекс Российской Федерации и отдельные законодатель</w:t>
      </w:r>
      <w:r>
        <w:rPr>
          <w:rFonts w:ascii="Times New Roman" w:hAnsi="Times New Roman" w:cs="Times New Roman"/>
          <w:sz w:val="28"/>
          <w:szCs w:val="28"/>
        </w:rPr>
        <w:t>ные акты Российской Федерации»</w:t>
      </w:r>
      <w:r w:rsidR="00B832BE">
        <w:rPr>
          <w:rFonts w:ascii="Times New Roman" w:hAnsi="Times New Roman" w:cs="Times New Roman"/>
          <w:sz w:val="28"/>
          <w:szCs w:val="28"/>
        </w:rPr>
        <w:t>, п</w:t>
      </w:r>
      <w:r w:rsidR="001D6858">
        <w:rPr>
          <w:rFonts w:ascii="Times New Roman" w:hAnsi="Times New Roman" w:cs="Times New Roman"/>
          <w:sz w:val="28"/>
          <w:szCs w:val="28"/>
        </w:rPr>
        <w:t>риказом</w:t>
      </w:r>
      <w:r w:rsidRPr="008C6A9C">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w:t>
      </w:r>
      <w:proofErr w:type="gramEnd"/>
      <w:r w:rsidRPr="008C6A9C">
        <w:rPr>
          <w:rFonts w:ascii="Times New Roman" w:hAnsi="Times New Roman" w:cs="Times New Roman"/>
          <w:sz w:val="28"/>
          <w:szCs w:val="28"/>
        </w:rPr>
        <w:t xml:space="preserve"> от 19.09.2018 № 591/</w:t>
      </w:r>
      <w:proofErr w:type="spellStart"/>
      <w:proofErr w:type="gramStart"/>
      <w:r w:rsidRPr="008C6A9C">
        <w:rPr>
          <w:rFonts w:ascii="Times New Roman" w:hAnsi="Times New Roman" w:cs="Times New Roman"/>
          <w:sz w:val="28"/>
          <w:szCs w:val="28"/>
        </w:rPr>
        <w:t>пр</w:t>
      </w:r>
      <w:proofErr w:type="spellEnd"/>
      <w:proofErr w:type="gramEnd"/>
      <w:r w:rsidRPr="008C6A9C">
        <w:rPr>
          <w:rFonts w:ascii="Times New Roman" w:hAnsi="Times New Roman" w:cs="Times New Roman"/>
          <w:sz w:val="28"/>
          <w:szCs w:val="28"/>
        </w:rPr>
        <w:t xml:space="preserve"> </w:t>
      </w:r>
      <w:r w:rsidR="001D6858" w:rsidRPr="008C6A9C">
        <w:rPr>
          <w:rFonts w:ascii="Times New Roman" w:hAnsi="Times New Roman" w:cs="Times New Roman"/>
          <w:sz w:val="28"/>
          <w:szCs w:val="28"/>
        </w:rPr>
        <w:t>«</w:t>
      </w:r>
      <w:r w:rsidRPr="008C6A9C">
        <w:rPr>
          <w:rFonts w:ascii="Times New Roman" w:hAnsi="Times New Roman" w:cs="Times New Roman"/>
          <w:sz w:val="28"/>
          <w:szCs w:val="28"/>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1D6858">
        <w:rPr>
          <w:rFonts w:ascii="Times New Roman" w:hAnsi="Times New Roman" w:cs="Times New Roman"/>
          <w:sz w:val="28"/>
          <w:szCs w:val="28"/>
        </w:rPr>
        <w:t>»</w:t>
      </w:r>
      <w:r w:rsidRPr="008C6A9C">
        <w:rPr>
          <w:rFonts w:ascii="Times New Roman" w:hAnsi="Times New Roman" w:cs="Times New Roman"/>
          <w:sz w:val="28"/>
          <w:szCs w:val="28"/>
        </w:rPr>
        <w:t>,</w:t>
      </w:r>
      <w:r w:rsidR="00B832BE">
        <w:rPr>
          <w:rFonts w:ascii="Times New Roman" w:hAnsi="Times New Roman" w:cs="Times New Roman"/>
          <w:sz w:val="28"/>
          <w:szCs w:val="28"/>
        </w:rPr>
        <w:t xml:space="preserve"> администрация городского округа Сокольский Нижегородской области постановляет:</w:t>
      </w:r>
    </w:p>
    <w:p w:rsidR="007552BD" w:rsidRDefault="007552BD" w:rsidP="007552BD">
      <w:pPr>
        <w:pStyle w:val="ConsNonformat"/>
        <w:tabs>
          <w:tab w:val="left" w:pos="426"/>
        </w:tabs>
        <w:spacing w:line="360" w:lineRule="auto"/>
        <w:ind w:right="9" w:firstLine="709"/>
        <w:jc w:val="both"/>
        <w:rPr>
          <w:rFonts w:ascii="Times New Roman" w:hAnsi="Times New Roman" w:cs="Times New Roman"/>
          <w:sz w:val="28"/>
          <w:szCs w:val="28"/>
        </w:rPr>
      </w:pPr>
      <w:r w:rsidRPr="008C6A9C">
        <w:rPr>
          <w:rFonts w:ascii="Times New Roman" w:hAnsi="Times New Roman" w:cs="Times New Roman"/>
          <w:sz w:val="28"/>
          <w:szCs w:val="28"/>
        </w:rPr>
        <w:t xml:space="preserve">1. Утвердить </w:t>
      </w:r>
      <w:r w:rsidR="00180544">
        <w:rPr>
          <w:rFonts w:ascii="Times New Roman" w:hAnsi="Times New Roman" w:cs="Times New Roman"/>
          <w:sz w:val="28"/>
          <w:szCs w:val="28"/>
        </w:rPr>
        <w:t xml:space="preserve">прилагаемый </w:t>
      </w:r>
      <w:r w:rsidRPr="008C6A9C">
        <w:rPr>
          <w:rFonts w:ascii="Times New Roman" w:hAnsi="Times New Roman" w:cs="Times New Roman"/>
          <w:sz w:val="28"/>
          <w:szCs w:val="28"/>
        </w:rPr>
        <w:t xml:space="preserve">административный регламент администрации городского округа Сокольский Нижегородской области по предоставлению муниципальной услуги </w:t>
      </w:r>
      <w:r w:rsidRPr="00180544">
        <w:rPr>
          <w:rFonts w:ascii="Times New Roman" w:hAnsi="Times New Roman" w:cs="Times New Roman"/>
          <w:bCs/>
          <w:iCs/>
          <w:sz w:val="28"/>
          <w:szCs w:val="28"/>
        </w:rPr>
        <w:t>«</w:t>
      </w:r>
      <w:r w:rsidR="00180544" w:rsidRPr="00180544">
        <w:rPr>
          <w:rFonts w:ascii="Times New Roman" w:hAnsi="Times New Roman" w:cs="Times New Roman"/>
          <w:sz w:val="28"/>
          <w:szCs w:val="28"/>
        </w:rPr>
        <w:t xml:space="preserve">Подготовка и выдача уведомления о соответствии </w:t>
      </w:r>
      <w:r w:rsidR="00180544" w:rsidRPr="00180544">
        <w:rPr>
          <w:rFonts w:ascii="Times New Roman" w:hAnsi="Times New Roman" w:cs="Times New Roman"/>
          <w:sz w:val="28"/>
          <w:szCs w:val="28"/>
        </w:rPr>
        <w:lastRenderedPageBreak/>
        <w:t xml:space="preserve">(несоответствии) </w:t>
      </w:r>
      <w:proofErr w:type="gramStart"/>
      <w:r w:rsidR="00180544" w:rsidRPr="00180544">
        <w:rPr>
          <w:rFonts w:ascii="Times New Roman" w:hAnsi="Times New Roman" w:cs="Times New Roman"/>
          <w:sz w:val="28"/>
          <w:szCs w:val="28"/>
        </w:rPr>
        <w:t>построенных</w:t>
      </w:r>
      <w:proofErr w:type="gramEnd"/>
      <w:r w:rsidR="00180544" w:rsidRPr="00180544">
        <w:rPr>
          <w:rFonts w:ascii="Times New Roman" w:hAnsi="Times New Roman" w:cs="Times New Roman"/>
          <w:sz w:val="28"/>
          <w:szCs w:val="28"/>
        </w:rPr>
        <w:t xml:space="preserve"> или реконструируемых объекта индивидуального жилищного строительства или садового дома требованиям законодательства о градостроительной деятельности </w:t>
      </w:r>
      <w:r w:rsidRPr="00180544">
        <w:rPr>
          <w:rFonts w:ascii="Times New Roman" w:hAnsi="Times New Roman" w:cs="Times New Roman"/>
          <w:sz w:val="28"/>
          <w:szCs w:val="28"/>
        </w:rPr>
        <w:t>на территории городского округа Сокольский</w:t>
      </w:r>
      <w:r w:rsidRPr="00D81A7A">
        <w:rPr>
          <w:rFonts w:ascii="Times New Roman" w:hAnsi="Times New Roman" w:cs="Times New Roman"/>
          <w:sz w:val="28"/>
          <w:szCs w:val="28"/>
        </w:rPr>
        <w:t xml:space="preserve"> Нижегородской области</w:t>
      </w:r>
      <w:r w:rsidRPr="00D81A7A">
        <w:rPr>
          <w:rFonts w:ascii="Times New Roman" w:hAnsi="Times New Roman" w:cs="Times New Roman"/>
          <w:bCs/>
          <w:iCs/>
          <w:sz w:val="28"/>
          <w:szCs w:val="28"/>
        </w:rPr>
        <w:t>»</w:t>
      </w:r>
      <w:r w:rsidRPr="008C6A9C">
        <w:rPr>
          <w:rFonts w:ascii="Times New Roman" w:hAnsi="Times New Roman" w:cs="Times New Roman"/>
          <w:sz w:val="28"/>
          <w:szCs w:val="28"/>
        </w:rPr>
        <w:t>.</w:t>
      </w:r>
    </w:p>
    <w:p w:rsidR="007552BD" w:rsidRPr="00153F7E" w:rsidRDefault="007552BD" w:rsidP="007552BD">
      <w:pPr>
        <w:shd w:val="clear" w:color="auto" w:fill="FFFFFF"/>
        <w:tabs>
          <w:tab w:val="left" w:pos="648"/>
        </w:tabs>
        <w:spacing w:line="360" w:lineRule="auto"/>
        <w:ind w:right="14" w:firstLine="720"/>
        <w:jc w:val="both"/>
        <w:rPr>
          <w:spacing w:val="-4"/>
          <w:sz w:val="28"/>
          <w:szCs w:val="28"/>
        </w:rPr>
      </w:pPr>
      <w:r w:rsidRPr="00153F7E">
        <w:rPr>
          <w:sz w:val="28"/>
          <w:szCs w:val="28"/>
        </w:rPr>
        <w:t>2. Управлению делами администрации городского округа Сокольский (</w:t>
      </w:r>
      <w:proofErr w:type="spellStart"/>
      <w:r w:rsidRPr="00153F7E">
        <w:rPr>
          <w:sz w:val="28"/>
          <w:szCs w:val="28"/>
        </w:rPr>
        <w:t>Гульнева</w:t>
      </w:r>
      <w:proofErr w:type="spellEnd"/>
      <w:r w:rsidRPr="00153F7E">
        <w:rPr>
          <w:sz w:val="28"/>
          <w:szCs w:val="28"/>
        </w:rPr>
        <w:t xml:space="preserve"> В.Г.) обеспечить опубликование настоящего постановления в газ</w:t>
      </w:r>
      <w:r w:rsidR="00DC794E">
        <w:rPr>
          <w:sz w:val="28"/>
          <w:szCs w:val="28"/>
        </w:rPr>
        <w:t>ете «Сельская новь» и размещение</w:t>
      </w:r>
      <w:r w:rsidRPr="00153F7E">
        <w:rPr>
          <w:sz w:val="28"/>
          <w:szCs w:val="28"/>
        </w:rPr>
        <w:t xml:space="preserve"> на официальном сайте органов местного самоуправления городского округа Сокольский Нижегородской области.</w:t>
      </w:r>
    </w:p>
    <w:p w:rsidR="007552BD" w:rsidRDefault="007552BD" w:rsidP="007552BD">
      <w:pPr>
        <w:pStyle w:val="31"/>
        <w:spacing w:line="360" w:lineRule="auto"/>
        <w:ind w:firstLine="709"/>
        <w:jc w:val="both"/>
      </w:pPr>
      <w:r>
        <w:t xml:space="preserve">3. </w:t>
      </w:r>
      <w:proofErr w:type="gramStart"/>
      <w:r>
        <w:t>Контроль за</w:t>
      </w:r>
      <w:proofErr w:type="gramEnd"/>
      <w:r>
        <w:t xml:space="preserve"> исполнением настоящего постановления оставляю за собой.</w:t>
      </w:r>
    </w:p>
    <w:p w:rsidR="007552BD" w:rsidRDefault="007552BD" w:rsidP="007552BD">
      <w:pPr>
        <w:pStyle w:val="31"/>
        <w:ind w:firstLine="709"/>
        <w:jc w:val="both"/>
      </w:pPr>
    </w:p>
    <w:p w:rsidR="007552BD" w:rsidRDefault="007552BD" w:rsidP="007552BD">
      <w:pPr>
        <w:pStyle w:val="31"/>
        <w:ind w:firstLine="709"/>
        <w:jc w:val="both"/>
      </w:pPr>
    </w:p>
    <w:p w:rsidR="007552BD" w:rsidRDefault="007552BD" w:rsidP="007552BD">
      <w:pPr>
        <w:pStyle w:val="31"/>
        <w:ind w:firstLine="709"/>
        <w:jc w:val="both"/>
      </w:pPr>
    </w:p>
    <w:tbl>
      <w:tblPr>
        <w:tblW w:w="0" w:type="auto"/>
        <w:tblLayout w:type="fixed"/>
        <w:tblLook w:val="0000"/>
      </w:tblPr>
      <w:tblGrid>
        <w:gridCol w:w="5210"/>
        <w:gridCol w:w="4537"/>
      </w:tblGrid>
      <w:tr w:rsidR="007552BD" w:rsidTr="007552BD">
        <w:tc>
          <w:tcPr>
            <w:tcW w:w="5210" w:type="dxa"/>
          </w:tcPr>
          <w:p w:rsidR="007552BD" w:rsidRDefault="007552BD" w:rsidP="00DC794E">
            <w:pPr>
              <w:tabs>
                <w:tab w:val="left" w:pos="993"/>
              </w:tabs>
              <w:snapToGrid w:val="0"/>
              <w:ind w:right="-62"/>
              <w:jc w:val="both"/>
              <w:rPr>
                <w:sz w:val="28"/>
              </w:rPr>
            </w:pPr>
            <w:r>
              <w:rPr>
                <w:sz w:val="28"/>
              </w:rPr>
              <w:t xml:space="preserve">Глава </w:t>
            </w:r>
            <w:r w:rsidR="00DC794E">
              <w:rPr>
                <w:sz w:val="28"/>
              </w:rPr>
              <w:t>местного самоуправления</w:t>
            </w:r>
          </w:p>
        </w:tc>
        <w:tc>
          <w:tcPr>
            <w:tcW w:w="4537" w:type="dxa"/>
          </w:tcPr>
          <w:p w:rsidR="007552BD" w:rsidRDefault="007552BD" w:rsidP="007552BD">
            <w:pPr>
              <w:tabs>
                <w:tab w:val="left" w:pos="993"/>
              </w:tabs>
              <w:snapToGrid w:val="0"/>
              <w:ind w:right="-62" w:firstLine="709"/>
              <w:jc w:val="right"/>
              <w:rPr>
                <w:sz w:val="28"/>
              </w:rPr>
            </w:pPr>
            <w:r>
              <w:rPr>
                <w:sz w:val="28"/>
              </w:rPr>
              <w:t xml:space="preserve">И.В.Бобров                                                    </w:t>
            </w:r>
          </w:p>
        </w:tc>
      </w:tr>
    </w:tbl>
    <w:p w:rsidR="007552BD" w:rsidRDefault="007552BD" w:rsidP="007552BD">
      <w:pPr>
        <w:pStyle w:val="31"/>
        <w:ind w:firstLine="601"/>
        <w:jc w:val="center"/>
        <w:rPr>
          <w:sz w:val="18"/>
          <w:szCs w:val="18"/>
        </w:rPr>
      </w:pPr>
    </w:p>
    <w:p w:rsidR="007552BD" w:rsidRDefault="007552BD" w:rsidP="007552BD">
      <w:pPr>
        <w:pStyle w:val="31"/>
        <w:ind w:firstLine="601"/>
        <w:jc w:val="center"/>
        <w:rPr>
          <w:sz w:val="18"/>
          <w:szCs w:val="18"/>
        </w:rPr>
      </w:pPr>
    </w:p>
    <w:p w:rsidR="007552BD" w:rsidRDefault="007552BD" w:rsidP="007552BD">
      <w:pPr>
        <w:pStyle w:val="31"/>
        <w:ind w:firstLine="601"/>
        <w:jc w:val="center"/>
        <w:rPr>
          <w:sz w:val="18"/>
          <w:szCs w:val="18"/>
        </w:rPr>
      </w:pPr>
    </w:p>
    <w:p w:rsidR="007552BD" w:rsidRDefault="007552BD" w:rsidP="007552BD">
      <w:pPr>
        <w:pStyle w:val="31"/>
        <w:ind w:firstLine="601"/>
        <w:jc w:val="center"/>
        <w:rPr>
          <w:sz w:val="18"/>
          <w:szCs w:val="18"/>
        </w:rPr>
      </w:pPr>
    </w:p>
    <w:p w:rsidR="007552BD" w:rsidRDefault="007552BD" w:rsidP="007552BD">
      <w:pPr>
        <w:pStyle w:val="31"/>
        <w:ind w:firstLine="601"/>
        <w:jc w:val="center"/>
        <w:rPr>
          <w:sz w:val="18"/>
          <w:szCs w:val="18"/>
        </w:rPr>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7552BD" w:rsidRDefault="007552BD" w:rsidP="007552BD">
      <w:pPr>
        <w:pStyle w:val="31"/>
        <w:spacing w:before="240"/>
        <w:jc w:val="both"/>
      </w:pPr>
    </w:p>
    <w:p w:rsidR="00A5034C" w:rsidRDefault="00A5034C" w:rsidP="007552BD">
      <w:pPr>
        <w:pStyle w:val="31"/>
        <w:spacing w:before="240"/>
        <w:jc w:val="both"/>
      </w:pPr>
    </w:p>
    <w:p w:rsidR="00177791" w:rsidRDefault="00177791" w:rsidP="007552BD">
      <w:pPr>
        <w:spacing w:line="360" w:lineRule="auto"/>
        <w:jc w:val="both"/>
        <w:rPr>
          <w:sz w:val="22"/>
        </w:rPr>
      </w:pPr>
    </w:p>
    <w:p w:rsidR="007552BD" w:rsidRDefault="007552BD" w:rsidP="007552BD">
      <w:pPr>
        <w:spacing w:line="360" w:lineRule="auto"/>
        <w:jc w:val="both"/>
        <w:rPr>
          <w:sz w:val="22"/>
        </w:rPr>
      </w:pPr>
      <w:r>
        <w:rPr>
          <w:sz w:val="22"/>
        </w:rPr>
        <w:t>Подготовил: Кулакова А.В. _____________</w:t>
      </w:r>
    </w:p>
    <w:p w:rsidR="007552BD" w:rsidRDefault="007552BD" w:rsidP="007552BD">
      <w:pPr>
        <w:spacing w:line="360" w:lineRule="auto"/>
        <w:jc w:val="both"/>
        <w:rPr>
          <w:sz w:val="22"/>
        </w:rPr>
      </w:pPr>
      <w:r>
        <w:rPr>
          <w:sz w:val="22"/>
        </w:rPr>
        <w:t xml:space="preserve">Согласовано: </w:t>
      </w:r>
      <w:proofErr w:type="spellStart"/>
      <w:r>
        <w:rPr>
          <w:sz w:val="22"/>
        </w:rPr>
        <w:t>Каретникова</w:t>
      </w:r>
      <w:proofErr w:type="spellEnd"/>
      <w:r>
        <w:rPr>
          <w:sz w:val="22"/>
        </w:rPr>
        <w:t xml:space="preserve"> К.А. ____________</w:t>
      </w:r>
    </w:p>
    <w:p w:rsidR="007552BD" w:rsidRDefault="007552BD" w:rsidP="007552BD">
      <w:pPr>
        <w:jc w:val="both"/>
        <w:rPr>
          <w:sz w:val="22"/>
        </w:rPr>
      </w:pPr>
      <w:r>
        <w:rPr>
          <w:sz w:val="22"/>
        </w:rPr>
        <w:t>Отпечатано: 5 экз.</w:t>
      </w:r>
    </w:p>
    <w:p w:rsidR="007552BD" w:rsidRDefault="007552BD" w:rsidP="007552BD">
      <w:pPr>
        <w:ind w:firstLine="1276"/>
        <w:jc w:val="both"/>
        <w:rPr>
          <w:sz w:val="22"/>
        </w:rPr>
      </w:pPr>
      <w:r>
        <w:rPr>
          <w:sz w:val="22"/>
        </w:rPr>
        <w:t>1 – дело</w:t>
      </w:r>
    </w:p>
    <w:p w:rsidR="007552BD" w:rsidRDefault="007552BD" w:rsidP="007552BD">
      <w:pPr>
        <w:ind w:firstLine="1276"/>
        <w:jc w:val="both"/>
        <w:rPr>
          <w:sz w:val="22"/>
        </w:rPr>
      </w:pPr>
      <w:r>
        <w:rPr>
          <w:sz w:val="22"/>
        </w:rPr>
        <w:t>2 – отдел архитектуры, градостроительства и ЖКХ</w:t>
      </w:r>
    </w:p>
    <w:p w:rsidR="007552BD" w:rsidRPr="0022522B" w:rsidRDefault="007552BD" w:rsidP="007552BD">
      <w:pPr>
        <w:ind w:firstLine="1276"/>
        <w:jc w:val="both"/>
        <w:rPr>
          <w:sz w:val="22"/>
        </w:rPr>
      </w:pPr>
      <w:r>
        <w:rPr>
          <w:sz w:val="22"/>
        </w:rPr>
        <w:t>3 – редакция газеты «Сельская новь»</w:t>
      </w:r>
    </w:p>
    <w:p w:rsidR="00177791" w:rsidRDefault="00177791" w:rsidP="00A5034C">
      <w:pPr>
        <w:ind w:left="5954"/>
        <w:jc w:val="center"/>
        <w:rPr>
          <w:sz w:val="24"/>
          <w:szCs w:val="24"/>
        </w:rPr>
      </w:pPr>
    </w:p>
    <w:p w:rsidR="007552BD" w:rsidRPr="00A5034C" w:rsidRDefault="007552BD" w:rsidP="00A5034C">
      <w:pPr>
        <w:ind w:left="5954"/>
        <w:jc w:val="center"/>
        <w:rPr>
          <w:sz w:val="24"/>
          <w:szCs w:val="24"/>
        </w:rPr>
      </w:pPr>
      <w:r w:rsidRPr="00A5034C">
        <w:rPr>
          <w:sz w:val="24"/>
          <w:szCs w:val="24"/>
        </w:rPr>
        <w:lastRenderedPageBreak/>
        <w:t>УТВЕРЖДЕН</w:t>
      </w:r>
    </w:p>
    <w:p w:rsidR="007552BD" w:rsidRPr="00A5034C" w:rsidRDefault="007552BD" w:rsidP="00A5034C">
      <w:pPr>
        <w:ind w:left="5954"/>
        <w:jc w:val="center"/>
        <w:rPr>
          <w:sz w:val="24"/>
          <w:szCs w:val="24"/>
        </w:rPr>
      </w:pPr>
      <w:r w:rsidRPr="00A5034C">
        <w:rPr>
          <w:sz w:val="24"/>
          <w:szCs w:val="24"/>
        </w:rPr>
        <w:t>постановлением администрации</w:t>
      </w:r>
    </w:p>
    <w:p w:rsidR="007552BD" w:rsidRPr="00A5034C" w:rsidRDefault="007552BD" w:rsidP="00A5034C">
      <w:pPr>
        <w:ind w:left="5954"/>
        <w:jc w:val="center"/>
        <w:rPr>
          <w:sz w:val="24"/>
          <w:szCs w:val="24"/>
        </w:rPr>
      </w:pPr>
      <w:r w:rsidRPr="00A5034C">
        <w:rPr>
          <w:sz w:val="24"/>
          <w:szCs w:val="24"/>
        </w:rPr>
        <w:t>городского округа Сокольский</w:t>
      </w:r>
    </w:p>
    <w:p w:rsidR="007552BD" w:rsidRPr="00A5034C" w:rsidRDefault="007552BD" w:rsidP="00A5034C">
      <w:pPr>
        <w:ind w:left="5954"/>
        <w:jc w:val="center"/>
        <w:rPr>
          <w:sz w:val="24"/>
          <w:szCs w:val="24"/>
        </w:rPr>
      </w:pPr>
      <w:r w:rsidRPr="00A5034C">
        <w:rPr>
          <w:sz w:val="24"/>
          <w:szCs w:val="24"/>
        </w:rPr>
        <w:t>Нижегородской области</w:t>
      </w:r>
    </w:p>
    <w:p w:rsidR="007552BD" w:rsidRPr="00A5034C" w:rsidRDefault="00A5034C" w:rsidP="00A5034C">
      <w:pPr>
        <w:ind w:left="5954"/>
        <w:jc w:val="center"/>
        <w:rPr>
          <w:sz w:val="24"/>
          <w:szCs w:val="24"/>
        </w:rPr>
      </w:pPr>
      <w:r>
        <w:rPr>
          <w:sz w:val="24"/>
          <w:szCs w:val="24"/>
        </w:rPr>
        <w:t>от 04.03</w:t>
      </w:r>
      <w:r w:rsidR="00223537" w:rsidRPr="00A5034C">
        <w:rPr>
          <w:sz w:val="24"/>
          <w:szCs w:val="24"/>
        </w:rPr>
        <w:t>.2020</w:t>
      </w:r>
      <w:r w:rsidR="00DC63CD" w:rsidRPr="00A5034C">
        <w:rPr>
          <w:sz w:val="24"/>
          <w:szCs w:val="24"/>
        </w:rPr>
        <w:t xml:space="preserve"> №</w:t>
      </w:r>
      <w:r>
        <w:rPr>
          <w:sz w:val="24"/>
          <w:szCs w:val="24"/>
        </w:rPr>
        <w:t xml:space="preserve"> 144</w:t>
      </w:r>
    </w:p>
    <w:p w:rsidR="007552BD" w:rsidRDefault="007552BD" w:rsidP="007552BD">
      <w:pPr>
        <w:jc w:val="both"/>
        <w:rPr>
          <w:sz w:val="24"/>
          <w:szCs w:val="24"/>
        </w:rPr>
      </w:pPr>
    </w:p>
    <w:p w:rsidR="00A5034C" w:rsidRDefault="00A5034C" w:rsidP="007552BD">
      <w:pPr>
        <w:jc w:val="both"/>
        <w:rPr>
          <w:sz w:val="24"/>
          <w:szCs w:val="24"/>
        </w:rPr>
      </w:pPr>
    </w:p>
    <w:p w:rsidR="00A5034C" w:rsidRPr="00A5034C" w:rsidRDefault="00A5034C" w:rsidP="007552BD">
      <w:pPr>
        <w:jc w:val="both"/>
        <w:rPr>
          <w:sz w:val="24"/>
          <w:szCs w:val="24"/>
        </w:rPr>
      </w:pPr>
    </w:p>
    <w:p w:rsidR="00DB61E9" w:rsidRDefault="007552BD" w:rsidP="007552BD">
      <w:pPr>
        <w:widowControl/>
        <w:shd w:val="clear" w:color="auto" w:fill="F8F8FF"/>
        <w:suppressAutoHyphens w:val="0"/>
        <w:autoSpaceDE/>
        <w:jc w:val="center"/>
        <w:rPr>
          <w:b/>
          <w:sz w:val="28"/>
          <w:szCs w:val="28"/>
        </w:rPr>
      </w:pPr>
      <w:r w:rsidRPr="00284E15">
        <w:rPr>
          <w:b/>
          <w:sz w:val="28"/>
          <w:szCs w:val="28"/>
        </w:rPr>
        <w:t xml:space="preserve">Административный регламент </w:t>
      </w:r>
    </w:p>
    <w:p w:rsidR="007552BD" w:rsidRDefault="00CC0F05" w:rsidP="007552BD">
      <w:pPr>
        <w:widowControl/>
        <w:shd w:val="clear" w:color="auto" w:fill="F8F8FF"/>
        <w:suppressAutoHyphens w:val="0"/>
        <w:autoSpaceDE/>
        <w:jc w:val="center"/>
        <w:rPr>
          <w:b/>
          <w:bCs/>
          <w:iCs/>
          <w:color w:val="052635"/>
          <w:sz w:val="28"/>
          <w:szCs w:val="28"/>
        </w:rPr>
      </w:pPr>
      <w:r w:rsidRPr="00CC0F05">
        <w:rPr>
          <w:b/>
          <w:sz w:val="28"/>
          <w:szCs w:val="28"/>
        </w:rPr>
        <w:t>администрации городского округа Сокольский Нижегородской области по предоставлению муниципальной услуги</w:t>
      </w:r>
      <w:r w:rsidRPr="00CC0F05">
        <w:rPr>
          <w:b/>
          <w:bCs/>
          <w:iCs/>
          <w:color w:val="052635"/>
          <w:sz w:val="28"/>
          <w:szCs w:val="28"/>
        </w:rPr>
        <w:t xml:space="preserve"> </w:t>
      </w:r>
      <w:r w:rsidR="00180544" w:rsidRPr="00CC0F05">
        <w:rPr>
          <w:b/>
          <w:bCs/>
          <w:iCs/>
          <w:color w:val="052635"/>
          <w:sz w:val="28"/>
          <w:szCs w:val="28"/>
        </w:rPr>
        <w:t>«</w:t>
      </w:r>
      <w:r w:rsidR="00180544" w:rsidRPr="007552BD">
        <w:rPr>
          <w:b/>
          <w:sz w:val="28"/>
          <w:szCs w:val="28"/>
        </w:rPr>
        <w:t xml:space="preserve">Подготовка и выдача уведомления о соответствии (несоответствии) </w:t>
      </w:r>
      <w:proofErr w:type="gramStart"/>
      <w:r w:rsidR="00180544" w:rsidRPr="007552BD">
        <w:rPr>
          <w:b/>
          <w:sz w:val="28"/>
          <w:szCs w:val="28"/>
        </w:rPr>
        <w:t>построенных</w:t>
      </w:r>
      <w:proofErr w:type="gramEnd"/>
      <w:r w:rsidR="00180544" w:rsidRPr="007552BD">
        <w:rPr>
          <w:b/>
          <w:sz w:val="28"/>
          <w:szCs w:val="28"/>
        </w:rPr>
        <w:t xml:space="preserve"> или реконструируемых объекта индивидуального жилищного строительства или садового дома требованиям законодательства о градостроительной деятельности на территории городского округа Сокольский Нижегородской области</w:t>
      </w:r>
      <w:r w:rsidR="00180544" w:rsidRPr="007552BD">
        <w:rPr>
          <w:b/>
          <w:bCs/>
          <w:iCs/>
          <w:color w:val="052635"/>
          <w:sz w:val="28"/>
          <w:szCs w:val="28"/>
        </w:rPr>
        <w:t>»</w:t>
      </w:r>
    </w:p>
    <w:p w:rsidR="00180544" w:rsidRDefault="00180544" w:rsidP="007552BD">
      <w:pPr>
        <w:widowControl/>
        <w:shd w:val="clear" w:color="auto" w:fill="F8F8FF"/>
        <w:suppressAutoHyphens w:val="0"/>
        <w:autoSpaceDE/>
        <w:jc w:val="center"/>
        <w:rPr>
          <w:b/>
          <w:sz w:val="28"/>
          <w:szCs w:val="28"/>
        </w:rPr>
      </w:pPr>
    </w:p>
    <w:p w:rsidR="00A5034C" w:rsidRPr="00284E15" w:rsidRDefault="00A5034C" w:rsidP="007552BD">
      <w:pPr>
        <w:widowControl/>
        <w:shd w:val="clear" w:color="auto" w:fill="F8F8FF"/>
        <w:suppressAutoHyphens w:val="0"/>
        <w:autoSpaceDE/>
        <w:jc w:val="center"/>
        <w:rPr>
          <w:b/>
          <w:sz w:val="28"/>
          <w:szCs w:val="28"/>
        </w:rPr>
      </w:pPr>
    </w:p>
    <w:p w:rsidR="007552BD" w:rsidRPr="001E5E24" w:rsidRDefault="001E5E24" w:rsidP="007552BD">
      <w:pPr>
        <w:jc w:val="center"/>
        <w:rPr>
          <w:b/>
          <w:sz w:val="28"/>
          <w:szCs w:val="28"/>
        </w:rPr>
      </w:pPr>
      <w:r w:rsidRPr="001E5E24">
        <w:rPr>
          <w:sz w:val="28"/>
          <w:szCs w:val="28"/>
        </w:rPr>
        <w:t>1. ОБЩИЕ ПОЛОЖЕНИЯ</w:t>
      </w:r>
    </w:p>
    <w:p w:rsidR="001E5E24" w:rsidRDefault="001E5E24" w:rsidP="0070218E">
      <w:pPr>
        <w:ind w:firstLine="851"/>
        <w:jc w:val="both"/>
        <w:rPr>
          <w:b/>
          <w:sz w:val="28"/>
          <w:szCs w:val="28"/>
        </w:rPr>
      </w:pPr>
    </w:p>
    <w:p w:rsidR="00C033A0" w:rsidRPr="00C033A0" w:rsidRDefault="0070218E" w:rsidP="00A5034C">
      <w:pPr>
        <w:pStyle w:val="a7"/>
        <w:numPr>
          <w:ilvl w:val="1"/>
          <w:numId w:val="1"/>
        </w:numPr>
        <w:spacing w:line="360" w:lineRule="auto"/>
        <w:ind w:left="0" w:firstLine="709"/>
        <w:jc w:val="both"/>
        <w:rPr>
          <w:sz w:val="28"/>
          <w:szCs w:val="28"/>
        </w:rPr>
      </w:pPr>
      <w:r w:rsidRPr="00C033A0">
        <w:rPr>
          <w:sz w:val="28"/>
          <w:szCs w:val="28"/>
        </w:rPr>
        <w:t>Предмет регулирования административного регламента.</w:t>
      </w:r>
    </w:p>
    <w:p w:rsidR="00E7398B" w:rsidRDefault="0070218E" w:rsidP="00A5034C">
      <w:pPr>
        <w:spacing w:line="360" w:lineRule="auto"/>
        <w:ind w:firstLine="709"/>
        <w:jc w:val="both"/>
        <w:rPr>
          <w:sz w:val="28"/>
          <w:szCs w:val="28"/>
        </w:rPr>
      </w:pPr>
      <w:proofErr w:type="gramStart"/>
      <w:r w:rsidRPr="0070218E">
        <w:rPr>
          <w:sz w:val="28"/>
          <w:szCs w:val="28"/>
        </w:rPr>
        <w:t>Настоящий Административный регламент разработан в целях повышения результативности и качества, открытости и доступности предоставления муниципальной услуги «Подготовка и выдача уведомления о соответствии (несоответствии) построенных или реконструируемых объекта индивидуального жилищного строительства или садового дома требованиям законодательства о гр</w:t>
      </w:r>
      <w:r w:rsidR="006F0333">
        <w:rPr>
          <w:sz w:val="28"/>
          <w:szCs w:val="28"/>
        </w:rPr>
        <w:t xml:space="preserve">адостроительной деятельности на </w:t>
      </w:r>
      <w:r w:rsidRPr="0070218E">
        <w:rPr>
          <w:sz w:val="28"/>
          <w:szCs w:val="28"/>
        </w:rPr>
        <w:t xml:space="preserve">территории </w:t>
      </w:r>
      <w:r>
        <w:rPr>
          <w:sz w:val="28"/>
          <w:szCs w:val="28"/>
        </w:rPr>
        <w:t>городского округа Сокольский</w:t>
      </w:r>
      <w:r w:rsidRPr="0070218E">
        <w:rPr>
          <w:sz w:val="28"/>
          <w:szCs w:val="28"/>
        </w:rPr>
        <w:t xml:space="preserve"> Нижегородской области»</w:t>
      </w:r>
      <w:r w:rsidR="006F1524">
        <w:rPr>
          <w:sz w:val="28"/>
          <w:szCs w:val="28"/>
        </w:rPr>
        <w:t xml:space="preserve"> (далее Регламент)</w:t>
      </w:r>
      <w:r w:rsidRPr="0070218E">
        <w:rPr>
          <w:sz w:val="28"/>
          <w:szCs w:val="28"/>
        </w:rPr>
        <w:t>, определяет сроки и последовательность действий (административных процедур) при осуществлении полномочий по предоставлению муниципальной</w:t>
      </w:r>
      <w:proofErr w:type="gramEnd"/>
      <w:r w:rsidRPr="0070218E">
        <w:rPr>
          <w:sz w:val="28"/>
          <w:szCs w:val="28"/>
        </w:rPr>
        <w:t xml:space="preserve"> услуги.</w:t>
      </w:r>
    </w:p>
    <w:p w:rsidR="00C033A0" w:rsidRDefault="00E30980" w:rsidP="00A5034C">
      <w:pPr>
        <w:spacing w:line="360" w:lineRule="auto"/>
        <w:ind w:firstLine="709"/>
        <w:jc w:val="both"/>
        <w:rPr>
          <w:sz w:val="28"/>
          <w:szCs w:val="28"/>
        </w:rPr>
      </w:pPr>
      <w:r w:rsidRPr="00E30980">
        <w:rPr>
          <w:sz w:val="28"/>
          <w:szCs w:val="28"/>
        </w:rPr>
        <w:t xml:space="preserve">1.2. Круг заявителей. </w:t>
      </w:r>
      <w:proofErr w:type="gramStart"/>
      <w:r w:rsidR="00406081">
        <w:rPr>
          <w:sz w:val="28"/>
          <w:szCs w:val="28"/>
        </w:rPr>
        <w:t>Заявителем</w:t>
      </w:r>
      <w:r w:rsidR="00791554" w:rsidRPr="00284E15">
        <w:rPr>
          <w:sz w:val="28"/>
          <w:szCs w:val="28"/>
        </w:rPr>
        <w:t xml:space="preserve"> на предоставление муниципальной услуги я</w:t>
      </w:r>
      <w:r w:rsidR="00406081">
        <w:rPr>
          <w:sz w:val="28"/>
          <w:szCs w:val="28"/>
        </w:rPr>
        <w:t>вляются застройщик</w:t>
      </w:r>
      <w:r w:rsidR="008476E7">
        <w:rPr>
          <w:sz w:val="28"/>
          <w:szCs w:val="28"/>
        </w:rPr>
        <w:t xml:space="preserve"> - физическое или юридическое лицо</w:t>
      </w:r>
      <w:r w:rsidR="00791554" w:rsidRPr="00284E15">
        <w:rPr>
          <w:sz w:val="28"/>
          <w:szCs w:val="28"/>
        </w:rPr>
        <w:t xml:space="preserve">, </w:t>
      </w:r>
      <w:r w:rsidR="008476E7">
        <w:rPr>
          <w:sz w:val="28"/>
          <w:szCs w:val="28"/>
        </w:rPr>
        <w:t>обеспечивающие на принадлежащем ему земельном участке или на земельном участке иного правообладателя, в границах которого</w:t>
      </w:r>
      <w:r w:rsidR="00791554" w:rsidRPr="00284E15">
        <w:rPr>
          <w:sz w:val="28"/>
          <w:szCs w:val="28"/>
        </w:rPr>
        <w:t xml:space="preserve"> </w:t>
      </w:r>
      <w:r w:rsidR="006F1524">
        <w:rPr>
          <w:sz w:val="28"/>
          <w:szCs w:val="28"/>
        </w:rPr>
        <w:t>осуществлено</w:t>
      </w:r>
      <w:r w:rsidR="00791554" w:rsidRPr="00284E15">
        <w:rPr>
          <w:sz w:val="28"/>
          <w:szCs w:val="28"/>
        </w:rPr>
        <w:t xml:space="preserve"> строительство или </w:t>
      </w:r>
      <w:r w:rsidR="006F1524">
        <w:rPr>
          <w:sz w:val="28"/>
          <w:szCs w:val="28"/>
        </w:rPr>
        <w:t>произведена реконструкция</w:t>
      </w:r>
      <w:r w:rsidR="00791554" w:rsidRPr="00284E15">
        <w:rPr>
          <w:sz w:val="28"/>
          <w:szCs w:val="28"/>
        </w:rPr>
        <w:t xml:space="preserve"> </w:t>
      </w:r>
      <w:r w:rsidR="00791554">
        <w:rPr>
          <w:sz w:val="28"/>
          <w:szCs w:val="28"/>
        </w:rPr>
        <w:t xml:space="preserve">объекта </w:t>
      </w:r>
      <w:r w:rsidR="00791554" w:rsidRPr="00284E15">
        <w:rPr>
          <w:sz w:val="28"/>
          <w:szCs w:val="28"/>
        </w:rPr>
        <w:t>индивидуального жилищного строительства или садов</w:t>
      </w:r>
      <w:r w:rsidR="00406081">
        <w:rPr>
          <w:sz w:val="28"/>
          <w:szCs w:val="28"/>
        </w:rPr>
        <w:t>ого дома, либо его уполномоченный представитель, обративший</w:t>
      </w:r>
      <w:r w:rsidR="00791554" w:rsidRPr="00284E15">
        <w:rPr>
          <w:sz w:val="28"/>
          <w:szCs w:val="28"/>
        </w:rPr>
        <w:t xml:space="preserve">ся в орган, предоставляющий муниципальные </w:t>
      </w:r>
      <w:r w:rsidR="00791554" w:rsidRPr="00284E15">
        <w:rPr>
          <w:sz w:val="28"/>
          <w:szCs w:val="28"/>
        </w:rPr>
        <w:lastRenderedPageBreak/>
        <w:t>услуги, либо в многофункциональный центр предоставления государственных и муниципальных услуг, с запросом о</w:t>
      </w:r>
      <w:proofErr w:type="gramEnd"/>
      <w:r w:rsidR="00791554" w:rsidRPr="00284E15">
        <w:rPr>
          <w:sz w:val="28"/>
          <w:szCs w:val="28"/>
        </w:rPr>
        <w:t xml:space="preserve"> предоставлении муниципальной услуги, </w:t>
      </w:r>
      <w:proofErr w:type="gramStart"/>
      <w:r w:rsidR="00791554" w:rsidRPr="00284E15">
        <w:rPr>
          <w:sz w:val="28"/>
          <w:szCs w:val="28"/>
        </w:rPr>
        <w:t>выраженным</w:t>
      </w:r>
      <w:proofErr w:type="gramEnd"/>
      <w:r w:rsidR="00791554" w:rsidRPr="00284E15">
        <w:rPr>
          <w:sz w:val="28"/>
          <w:szCs w:val="28"/>
        </w:rPr>
        <w:t xml:space="preserve"> в письменной или электронной форме (далее - Заявитель).</w:t>
      </w:r>
    </w:p>
    <w:p w:rsidR="00C033A0" w:rsidRDefault="008364DD" w:rsidP="00A5034C">
      <w:pPr>
        <w:spacing w:line="360" w:lineRule="auto"/>
        <w:ind w:firstLine="709"/>
        <w:jc w:val="both"/>
        <w:rPr>
          <w:sz w:val="28"/>
          <w:szCs w:val="28"/>
        </w:rPr>
      </w:pPr>
      <w:r w:rsidRPr="008364DD">
        <w:rPr>
          <w:sz w:val="28"/>
          <w:szCs w:val="28"/>
        </w:rPr>
        <w:t>1.3. Требования к порядку информирования о предоставлении муниципальной услуги.</w:t>
      </w:r>
    </w:p>
    <w:p w:rsidR="00113509" w:rsidRPr="00284E15" w:rsidRDefault="00113509" w:rsidP="00A5034C">
      <w:pPr>
        <w:spacing w:line="360" w:lineRule="auto"/>
        <w:ind w:firstLine="709"/>
        <w:jc w:val="both"/>
        <w:rPr>
          <w:sz w:val="28"/>
          <w:szCs w:val="28"/>
        </w:rPr>
      </w:pPr>
      <w:proofErr w:type="gramStart"/>
      <w:r w:rsidRPr="00284E15">
        <w:rPr>
          <w:sz w:val="28"/>
          <w:szCs w:val="28"/>
        </w:rPr>
        <w:t xml:space="preserve">Информация о месте нахождения, почтовом адресе, справочных телефонах, факсе, адресе официального сайта, адресе электронной почты администрации </w:t>
      </w:r>
      <w:r>
        <w:rPr>
          <w:sz w:val="28"/>
          <w:szCs w:val="28"/>
        </w:rPr>
        <w:t>городского округа Сокольский</w:t>
      </w:r>
      <w:r w:rsidRPr="00284E15">
        <w:rPr>
          <w:sz w:val="28"/>
          <w:szCs w:val="28"/>
        </w:rPr>
        <w:t xml:space="preserve"> Нижегородской области</w:t>
      </w:r>
      <w:r>
        <w:rPr>
          <w:sz w:val="28"/>
          <w:szCs w:val="28"/>
        </w:rPr>
        <w:t xml:space="preserve"> и муниципального бюджетного учреждения</w:t>
      </w:r>
      <w:r w:rsidRPr="00D7276E">
        <w:rPr>
          <w:sz w:val="28"/>
          <w:szCs w:val="28"/>
        </w:rPr>
        <w:t xml:space="preserve"> «Многофункциональный центр предоставления государственных и муниципальных услуг населению и юридическим лицам на территории городского округа Сокольский Нижегородской области»</w:t>
      </w:r>
      <w:r>
        <w:rPr>
          <w:sz w:val="28"/>
          <w:szCs w:val="28"/>
        </w:rPr>
        <w:t xml:space="preserve">, </w:t>
      </w:r>
      <w:r>
        <w:rPr>
          <w:bCs/>
          <w:sz w:val="28"/>
          <w:szCs w:val="28"/>
        </w:rPr>
        <w:t>обращение в которые необходимо для информирования и предоставления муниципальной услуги</w:t>
      </w:r>
      <w:r w:rsidRPr="00284E15">
        <w:rPr>
          <w:sz w:val="28"/>
          <w:szCs w:val="28"/>
        </w:rPr>
        <w:t>:</w:t>
      </w:r>
      <w:proofErr w:type="gramEnd"/>
    </w:p>
    <w:p w:rsidR="00113509" w:rsidRPr="0040310E" w:rsidRDefault="00113509" w:rsidP="00A5034C">
      <w:pPr>
        <w:spacing w:line="360" w:lineRule="auto"/>
        <w:ind w:firstLine="709"/>
        <w:jc w:val="both"/>
        <w:rPr>
          <w:bCs/>
          <w:sz w:val="28"/>
          <w:szCs w:val="28"/>
        </w:rPr>
      </w:pPr>
      <w:r w:rsidRPr="00284E15">
        <w:rPr>
          <w:sz w:val="28"/>
          <w:szCs w:val="28"/>
        </w:rPr>
        <w:t xml:space="preserve">Адрес местонахождения администрации </w:t>
      </w:r>
      <w:r>
        <w:rPr>
          <w:sz w:val="28"/>
          <w:szCs w:val="28"/>
        </w:rPr>
        <w:t>городского округа Сокольский Нижегородской области: 606670</w:t>
      </w:r>
      <w:r w:rsidRPr="00284E15">
        <w:rPr>
          <w:sz w:val="28"/>
          <w:szCs w:val="28"/>
        </w:rPr>
        <w:t xml:space="preserve">, </w:t>
      </w:r>
      <w:r>
        <w:rPr>
          <w:sz w:val="28"/>
          <w:szCs w:val="28"/>
        </w:rPr>
        <w:t xml:space="preserve">Нижегородская область, Сокольский р-н, </w:t>
      </w:r>
      <w:r w:rsidRPr="0040310E">
        <w:rPr>
          <w:sz w:val="28"/>
          <w:szCs w:val="28"/>
        </w:rPr>
        <w:t>р.п. Сокольско</w:t>
      </w:r>
      <w:r>
        <w:rPr>
          <w:sz w:val="28"/>
          <w:szCs w:val="28"/>
        </w:rPr>
        <w:t>е,</w:t>
      </w:r>
      <w:r w:rsidRPr="0040310E">
        <w:rPr>
          <w:sz w:val="28"/>
          <w:szCs w:val="28"/>
        </w:rPr>
        <w:t xml:space="preserve"> </w:t>
      </w:r>
      <w:r>
        <w:rPr>
          <w:sz w:val="28"/>
          <w:szCs w:val="28"/>
        </w:rPr>
        <w:t xml:space="preserve">ул. Кирова, д. 6. </w:t>
      </w:r>
      <w:r w:rsidRPr="00284E15">
        <w:rPr>
          <w:sz w:val="28"/>
          <w:szCs w:val="28"/>
        </w:rPr>
        <w:t xml:space="preserve">Телефон приемной: </w:t>
      </w:r>
      <w:hyperlink r:id="rId7" w:history="1">
        <w:r w:rsidR="00A5034C">
          <w:rPr>
            <w:sz w:val="28"/>
            <w:szCs w:val="28"/>
          </w:rPr>
          <w:t xml:space="preserve">8 (83137) 2-15-56, </w:t>
        </w:r>
        <w:r w:rsidRPr="0040310E">
          <w:rPr>
            <w:bCs/>
            <w:sz w:val="28"/>
            <w:szCs w:val="28"/>
          </w:rPr>
          <w:t>8 (83137) 2-12-43</w:t>
        </w:r>
      </w:hyperlink>
      <w:r w:rsidRPr="0040310E">
        <w:rPr>
          <w:bCs/>
          <w:sz w:val="28"/>
          <w:szCs w:val="28"/>
        </w:rPr>
        <w:t>.</w:t>
      </w:r>
      <w:r w:rsidRPr="0040310E">
        <w:rPr>
          <w:b/>
          <w:bCs/>
          <w:sz w:val="28"/>
          <w:szCs w:val="28"/>
        </w:rPr>
        <w:t xml:space="preserve"> </w:t>
      </w:r>
      <w:r w:rsidRPr="00284E15">
        <w:rPr>
          <w:sz w:val="28"/>
          <w:szCs w:val="28"/>
        </w:rPr>
        <w:t xml:space="preserve">Адрес интернет-сайта: </w:t>
      </w:r>
      <w:hyperlink r:id="rId8" w:history="1">
        <w:r w:rsidRPr="0040310E">
          <w:rPr>
            <w:sz w:val="28"/>
            <w:szCs w:val="28"/>
          </w:rPr>
          <w:t>http://sokolskoe.omsu-nnov.ru/</w:t>
        </w:r>
      </w:hyperlink>
      <w:r w:rsidRPr="0040310E">
        <w:rPr>
          <w:bCs/>
          <w:sz w:val="28"/>
          <w:szCs w:val="28"/>
        </w:rPr>
        <w:t xml:space="preserve">, </w:t>
      </w:r>
      <w:proofErr w:type="spellStart"/>
      <w:r w:rsidRPr="0040310E">
        <w:rPr>
          <w:bCs/>
          <w:sz w:val="28"/>
          <w:szCs w:val="28"/>
        </w:rPr>
        <w:t>e-mail</w:t>
      </w:r>
      <w:proofErr w:type="spellEnd"/>
      <w:r w:rsidRPr="0040310E">
        <w:rPr>
          <w:bCs/>
          <w:sz w:val="28"/>
          <w:szCs w:val="28"/>
        </w:rPr>
        <w:t>:</w:t>
      </w:r>
      <w:r w:rsidR="00A5034C">
        <w:rPr>
          <w:sz w:val="28"/>
          <w:szCs w:val="28"/>
        </w:rPr>
        <w:t xml:space="preserve"> </w:t>
      </w:r>
      <w:hyperlink r:id="rId9" w:history="1">
        <w:r w:rsidRPr="0040310E">
          <w:rPr>
            <w:sz w:val="28"/>
            <w:szCs w:val="28"/>
          </w:rPr>
          <w:t>official@adm.skl.nnov.ru</w:t>
        </w:r>
      </w:hyperlink>
      <w:r>
        <w:rPr>
          <w:bCs/>
          <w:sz w:val="28"/>
          <w:szCs w:val="28"/>
        </w:rPr>
        <w:t>.</w:t>
      </w:r>
    </w:p>
    <w:p w:rsidR="00113509" w:rsidRPr="0040310E" w:rsidRDefault="00113509" w:rsidP="00A5034C">
      <w:pPr>
        <w:spacing w:line="360" w:lineRule="auto"/>
        <w:ind w:firstLine="709"/>
        <w:jc w:val="both"/>
        <w:rPr>
          <w:sz w:val="28"/>
          <w:szCs w:val="28"/>
        </w:rPr>
      </w:pPr>
      <w:r>
        <w:rPr>
          <w:sz w:val="28"/>
          <w:szCs w:val="28"/>
        </w:rPr>
        <w:t xml:space="preserve">Адрес местонахождения отдела архитектуры, градостроительства и ЖКХ администрации городского округа Сокольский Нижегородской области: Нижегородская область, Сокольский р-н, </w:t>
      </w:r>
      <w:r w:rsidRPr="0040310E">
        <w:rPr>
          <w:sz w:val="28"/>
          <w:szCs w:val="28"/>
        </w:rPr>
        <w:t>р.п. Сокольско</w:t>
      </w:r>
      <w:r>
        <w:rPr>
          <w:sz w:val="28"/>
          <w:szCs w:val="28"/>
        </w:rPr>
        <w:t>е,</w:t>
      </w:r>
      <w:r w:rsidRPr="0040310E">
        <w:rPr>
          <w:sz w:val="28"/>
          <w:szCs w:val="28"/>
        </w:rPr>
        <w:t xml:space="preserve"> </w:t>
      </w:r>
      <w:r w:rsidR="00A5034C">
        <w:rPr>
          <w:sz w:val="28"/>
          <w:szCs w:val="28"/>
        </w:rPr>
        <w:t>ул. Кирова, д.</w:t>
      </w:r>
      <w:r>
        <w:rPr>
          <w:sz w:val="28"/>
          <w:szCs w:val="28"/>
        </w:rPr>
        <w:t>6, кабинет 8.</w:t>
      </w:r>
    </w:p>
    <w:p w:rsidR="00113509" w:rsidRPr="0040310E" w:rsidRDefault="00113509" w:rsidP="00A5034C">
      <w:pPr>
        <w:spacing w:line="360" w:lineRule="auto"/>
        <w:ind w:firstLine="709"/>
        <w:rPr>
          <w:sz w:val="28"/>
          <w:szCs w:val="28"/>
        </w:rPr>
      </w:pPr>
      <w:r w:rsidRPr="0040310E">
        <w:rPr>
          <w:sz w:val="28"/>
          <w:szCs w:val="28"/>
        </w:rPr>
        <w:t>график работы: п</w:t>
      </w:r>
      <w:r>
        <w:rPr>
          <w:sz w:val="28"/>
          <w:szCs w:val="28"/>
        </w:rPr>
        <w:t>онедельник-четверг с 8.00 до 17:</w:t>
      </w:r>
      <w:r w:rsidRPr="0040310E">
        <w:rPr>
          <w:sz w:val="28"/>
          <w:szCs w:val="28"/>
        </w:rPr>
        <w:t xml:space="preserve">15, </w:t>
      </w:r>
    </w:p>
    <w:p w:rsidR="00113509" w:rsidRPr="0040310E" w:rsidRDefault="00113509" w:rsidP="00A5034C">
      <w:pPr>
        <w:spacing w:line="360" w:lineRule="auto"/>
        <w:ind w:firstLine="709"/>
        <w:rPr>
          <w:sz w:val="28"/>
          <w:szCs w:val="28"/>
        </w:rPr>
      </w:pPr>
      <w:r w:rsidRPr="0040310E">
        <w:rPr>
          <w:sz w:val="28"/>
          <w:szCs w:val="28"/>
        </w:rPr>
        <w:t>пятница - с 8:00 до 16:00,</w:t>
      </w:r>
    </w:p>
    <w:p w:rsidR="00113509" w:rsidRDefault="00113509" w:rsidP="00A5034C">
      <w:pPr>
        <w:spacing w:line="360" w:lineRule="auto"/>
        <w:ind w:firstLine="709"/>
        <w:rPr>
          <w:sz w:val="28"/>
          <w:szCs w:val="28"/>
        </w:rPr>
      </w:pPr>
      <w:r w:rsidRPr="0040310E">
        <w:rPr>
          <w:sz w:val="28"/>
          <w:szCs w:val="28"/>
        </w:rPr>
        <w:t xml:space="preserve">перерыв на обед - с 12:00 до 13:00, </w:t>
      </w:r>
    </w:p>
    <w:p w:rsidR="00113509" w:rsidRPr="0040310E" w:rsidRDefault="00113509" w:rsidP="00A5034C">
      <w:pPr>
        <w:spacing w:line="360" w:lineRule="auto"/>
        <w:ind w:firstLine="709"/>
        <w:rPr>
          <w:sz w:val="28"/>
          <w:szCs w:val="28"/>
        </w:rPr>
      </w:pPr>
      <w:r>
        <w:rPr>
          <w:sz w:val="28"/>
          <w:szCs w:val="28"/>
        </w:rPr>
        <w:t>суббота, воскресенье – выходной,</w:t>
      </w:r>
    </w:p>
    <w:p w:rsidR="00113509" w:rsidRPr="0040310E" w:rsidRDefault="00113509" w:rsidP="00A5034C">
      <w:pPr>
        <w:spacing w:line="360" w:lineRule="auto"/>
        <w:ind w:firstLine="709"/>
        <w:rPr>
          <w:sz w:val="28"/>
          <w:szCs w:val="28"/>
        </w:rPr>
      </w:pPr>
      <w:r w:rsidRPr="0040310E">
        <w:rPr>
          <w:sz w:val="28"/>
          <w:szCs w:val="28"/>
        </w:rPr>
        <w:t>график приема заявителей: приемные дни - понедельник, четверг</w:t>
      </w:r>
    </w:p>
    <w:p w:rsidR="00113509" w:rsidRDefault="00113509" w:rsidP="00A5034C">
      <w:pPr>
        <w:spacing w:line="360" w:lineRule="auto"/>
        <w:ind w:firstLine="709"/>
        <w:jc w:val="both"/>
        <w:rPr>
          <w:sz w:val="28"/>
          <w:szCs w:val="28"/>
        </w:rPr>
      </w:pPr>
      <w:r w:rsidRPr="0040310E">
        <w:rPr>
          <w:sz w:val="28"/>
          <w:szCs w:val="28"/>
        </w:rPr>
        <w:t>телеф</w:t>
      </w:r>
      <w:r>
        <w:rPr>
          <w:sz w:val="28"/>
          <w:szCs w:val="28"/>
        </w:rPr>
        <w:t xml:space="preserve">он для справок: 8(83137) </w:t>
      </w:r>
      <w:r w:rsidRPr="0040310E">
        <w:rPr>
          <w:sz w:val="28"/>
          <w:szCs w:val="28"/>
        </w:rPr>
        <w:t>2-11-94, 2-15-56</w:t>
      </w:r>
      <w:r>
        <w:rPr>
          <w:sz w:val="28"/>
          <w:szCs w:val="28"/>
        </w:rPr>
        <w:t xml:space="preserve">, </w:t>
      </w:r>
      <w:proofErr w:type="spellStart"/>
      <w:r w:rsidRPr="0040310E">
        <w:rPr>
          <w:bCs/>
          <w:sz w:val="28"/>
          <w:szCs w:val="28"/>
        </w:rPr>
        <w:t>e-mail</w:t>
      </w:r>
      <w:proofErr w:type="spellEnd"/>
      <w:r w:rsidRPr="0040310E">
        <w:rPr>
          <w:bCs/>
          <w:sz w:val="28"/>
          <w:szCs w:val="28"/>
        </w:rPr>
        <w:t>:</w:t>
      </w:r>
      <w:r>
        <w:rPr>
          <w:sz w:val="28"/>
          <w:szCs w:val="28"/>
        </w:rPr>
        <w:t xml:space="preserve"> </w:t>
      </w:r>
      <w:hyperlink r:id="rId10" w:history="1">
        <w:r w:rsidRPr="00A60D98">
          <w:rPr>
            <w:sz w:val="28"/>
            <w:szCs w:val="28"/>
          </w:rPr>
          <w:t>vkosulin@adm.skl.nnov.ru</w:t>
        </w:r>
      </w:hyperlink>
      <w:r w:rsidRPr="00A60D98">
        <w:rPr>
          <w:sz w:val="28"/>
          <w:szCs w:val="28"/>
        </w:rPr>
        <w:t>.</w:t>
      </w:r>
    </w:p>
    <w:p w:rsidR="00113509" w:rsidRPr="00D7276E" w:rsidRDefault="00113509" w:rsidP="00A5034C">
      <w:pPr>
        <w:spacing w:line="360" w:lineRule="auto"/>
        <w:ind w:firstLine="709"/>
        <w:jc w:val="both"/>
        <w:rPr>
          <w:sz w:val="28"/>
          <w:szCs w:val="28"/>
        </w:rPr>
      </w:pPr>
      <w:r w:rsidRPr="00D7276E">
        <w:rPr>
          <w:sz w:val="28"/>
          <w:szCs w:val="28"/>
        </w:rPr>
        <w:t xml:space="preserve">Муниципальное бюджетное учреждение «Многофункциональный центр </w:t>
      </w:r>
      <w:r w:rsidRPr="00D7276E">
        <w:rPr>
          <w:sz w:val="28"/>
          <w:szCs w:val="28"/>
        </w:rPr>
        <w:lastRenderedPageBreak/>
        <w:t>предоставления государственных и муниципальных услуг населению и юридическим лицам на территории городского округа Сокольский Нижегородской области» (далее - МФЦ)</w:t>
      </w:r>
      <w:r>
        <w:rPr>
          <w:sz w:val="28"/>
          <w:szCs w:val="28"/>
        </w:rPr>
        <w:t xml:space="preserve"> находится </w:t>
      </w:r>
      <w:r w:rsidRPr="00D7276E">
        <w:rPr>
          <w:sz w:val="28"/>
          <w:szCs w:val="28"/>
        </w:rPr>
        <w:t>по адресу: 606670, Нижегородская область, р. п. Сокольское, ул. Кирова, д.13.</w:t>
      </w:r>
    </w:p>
    <w:p w:rsidR="00113509" w:rsidRPr="00D7276E" w:rsidRDefault="00113509" w:rsidP="00A5034C">
      <w:pPr>
        <w:pStyle w:val="a6"/>
        <w:spacing w:before="0" w:beforeAutospacing="0" w:after="0" w:afterAutospacing="0" w:line="360" w:lineRule="auto"/>
        <w:ind w:firstLine="709"/>
        <w:jc w:val="both"/>
        <w:rPr>
          <w:sz w:val="28"/>
          <w:szCs w:val="28"/>
        </w:rPr>
      </w:pPr>
      <w:r w:rsidRPr="00D7276E">
        <w:rPr>
          <w:sz w:val="28"/>
          <w:szCs w:val="28"/>
        </w:rPr>
        <w:t>график работы: Понедельник</w:t>
      </w:r>
      <w:r>
        <w:rPr>
          <w:sz w:val="28"/>
          <w:szCs w:val="28"/>
        </w:rPr>
        <w:t xml:space="preserve">, воскресенье </w:t>
      </w:r>
      <w:r w:rsidRPr="00D7276E">
        <w:rPr>
          <w:sz w:val="28"/>
          <w:szCs w:val="28"/>
        </w:rPr>
        <w:t>- выходной,</w:t>
      </w:r>
    </w:p>
    <w:p w:rsidR="00113509" w:rsidRDefault="00113509" w:rsidP="00A5034C">
      <w:pPr>
        <w:pStyle w:val="a6"/>
        <w:spacing w:before="0" w:beforeAutospacing="0" w:after="0" w:afterAutospacing="0" w:line="360" w:lineRule="auto"/>
        <w:ind w:firstLine="709"/>
        <w:jc w:val="both"/>
        <w:rPr>
          <w:sz w:val="28"/>
          <w:szCs w:val="28"/>
        </w:rPr>
      </w:pPr>
      <w:r w:rsidRPr="00D7276E">
        <w:rPr>
          <w:sz w:val="28"/>
          <w:szCs w:val="28"/>
        </w:rPr>
        <w:t>вторник-пятница с 9.00 до 18.00,</w:t>
      </w:r>
    </w:p>
    <w:p w:rsidR="00113509" w:rsidRPr="00D7276E" w:rsidRDefault="00113509" w:rsidP="00A5034C">
      <w:pPr>
        <w:pStyle w:val="a6"/>
        <w:spacing w:before="0" w:beforeAutospacing="0" w:after="0" w:afterAutospacing="0" w:line="360" w:lineRule="auto"/>
        <w:ind w:firstLine="709"/>
        <w:jc w:val="both"/>
        <w:rPr>
          <w:sz w:val="28"/>
          <w:szCs w:val="28"/>
        </w:rPr>
      </w:pPr>
      <w:r>
        <w:rPr>
          <w:sz w:val="28"/>
          <w:szCs w:val="28"/>
        </w:rPr>
        <w:t>среда с 9.00 – 20.00,</w:t>
      </w:r>
    </w:p>
    <w:p w:rsidR="00113509" w:rsidRPr="00D7276E" w:rsidRDefault="00113509" w:rsidP="00A5034C">
      <w:pPr>
        <w:pStyle w:val="a6"/>
        <w:spacing w:before="0" w:beforeAutospacing="0" w:after="0" w:afterAutospacing="0" w:line="360" w:lineRule="auto"/>
        <w:ind w:firstLine="709"/>
        <w:jc w:val="both"/>
        <w:rPr>
          <w:sz w:val="28"/>
          <w:szCs w:val="28"/>
        </w:rPr>
      </w:pPr>
      <w:r>
        <w:rPr>
          <w:sz w:val="28"/>
          <w:szCs w:val="28"/>
        </w:rPr>
        <w:t>с</w:t>
      </w:r>
      <w:r w:rsidRPr="00D7276E">
        <w:rPr>
          <w:sz w:val="28"/>
          <w:szCs w:val="28"/>
        </w:rPr>
        <w:t>уббота с 8.00 до</w:t>
      </w:r>
      <w:r>
        <w:rPr>
          <w:sz w:val="28"/>
          <w:szCs w:val="28"/>
        </w:rPr>
        <w:t xml:space="preserve"> </w:t>
      </w:r>
      <w:r w:rsidRPr="00D7276E">
        <w:rPr>
          <w:sz w:val="28"/>
          <w:szCs w:val="28"/>
        </w:rPr>
        <w:t>13.0</w:t>
      </w:r>
      <w:r>
        <w:rPr>
          <w:sz w:val="28"/>
          <w:szCs w:val="28"/>
        </w:rPr>
        <w:t>0</w:t>
      </w:r>
      <w:r w:rsidRPr="00D7276E">
        <w:rPr>
          <w:sz w:val="28"/>
          <w:szCs w:val="28"/>
        </w:rPr>
        <w:t>,</w:t>
      </w:r>
    </w:p>
    <w:p w:rsidR="00113509" w:rsidRDefault="00113509" w:rsidP="00A5034C">
      <w:pPr>
        <w:pStyle w:val="a6"/>
        <w:spacing w:before="0" w:beforeAutospacing="0" w:after="0" w:afterAutospacing="0" w:line="360" w:lineRule="auto"/>
        <w:ind w:firstLine="709"/>
        <w:jc w:val="both"/>
        <w:rPr>
          <w:sz w:val="28"/>
          <w:szCs w:val="28"/>
        </w:rPr>
      </w:pPr>
      <w:r w:rsidRPr="00D7276E">
        <w:rPr>
          <w:sz w:val="28"/>
          <w:szCs w:val="28"/>
        </w:rPr>
        <w:t>Обеденный перерыв 13.00-13.48</w:t>
      </w:r>
    </w:p>
    <w:p w:rsidR="00113509" w:rsidRPr="005A09D9" w:rsidRDefault="00113509" w:rsidP="00A5034C">
      <w:pPr>
        <w:pStyle w:val="a6"/>
        <w:spacing w:before="0" w:beforeAutospacing="0" w:after="0" w:afterAutospacing="0" w:line="360" w:lineRule="auto"/>
        <w:ind w:firstLine="709"/>
        <w:rPr>
          <w:sz w:val="28"/>
          <w:szCs w:val="28"/>
        </w:rPr>
      </w:pPr>
      <w:r w:rsidRPr="00BF2B11">
        <w:rPr>
          <w:sz w:val="28"/>
          <w:szCs w:val="28"/>
        </w:rPr>
        <w:t xml:space="preserve">Адрес электронной почты: </w:t>
      </w:r>
      <w:hyperlink r:id="rId11" w:history="1">
        <w:r w:rsidRPr="005A09D9">
          <w:rPr>
            <w:rStyle w:val="a5"/>
            <w:sz w:val="28"/>
            <w:szCs w:val="28"/>
            <w:shd w:val="clear" w:color="auto" w:fill="FFFFFF"/>
          </w:rPr>
          <w:t>mfc_sokol@rambler.ru</w:t>
        </w:r>
      </w:hyperlink>
    </w:p>
    <w:p w:rsidR="00C033A0" w:rsidRDefault="00113509" w:rsidP="00A5034C">
      <w:pPr>
        <w:pStyle w:val="a6"/>
        <w:spacing w:before="0" w:beforeAutospacing="0" w:after="0" w:afterAutospacing="0" w:line="360" w:lineRule="auto"/>
        <w:ind w:firstLine="709"/>
        <w:rPr>
          <w:sz w:val="28"/>
          <w:szCs w:val="28"/>
        </w:rPr>
      </w:pPr>
      <w:r w:rsidRPr="00BF2B11">
        <w:rPr>
          <w:sz w:val="28"/>
          <w:szCs w:val="28"/>
        </w:rPr>
        <w:t xml:space="preserve">Телефон, факс (8 </w:t>
      </w:r>
      <w:r w:rsidR="00A5034C">
        <w:rPr>
          <w:sz w:val="28"/>
          <w:szCs w:val="28"/>
        </w:rPr>
        <w:t>83137)</w:t>
      </w:r>
      <w:r w:rsidRPr="00BF2B11">
        <w:rPr>
          <w:sz w:val="28"/>
          <w:szCs w:val="28"/>
        </w:rPr>
        <w:t xml:space="preserve"> 2-04-11; 2-07-78</w:t>
      </w:r>
      <w:r>
        <w:rPr>
          <w:sz w:val="28"/>
          <w:szCs w:val="28"/>
        </w:rPr>
        <w:t>.</w:t>
      </w:r>
    </w:p>
    <w:p w:rsidR="00C033A0" w:rsidRPr="00322079" w:rsidRDefault="008364DD" w:rsidP="00A5034C">
      <w:pPr>
        <w:pStyle w:val="a6"/>
        <w:spacing w:before="0" w:beforeAutospacing="0" w:after="0" w:afterAutospacing="0" w:line="360" w:lineRule="auto"/>
        <w:ind w:firstLine="709"/>
        <w:rPr>
          <w:sz w:val="28"/>
          <w:szCs w:val="28"/>
          <w:lang w:eastAsia="hi-IN" w:bidi="hi-IN"/>
        </w:rPr>
      </w:pPr>
      <w:r>
        <w:rPr>
          <w:sz w:val="28"/>
          <w:szCs w:val="28"/>
          <w:lang w:eastAsia="hi-IN" w:bidi="hi-IN"/>
        </w:rPr>
        <w:t>1.4.</w:t>
      </w:r>
      <w:r w:rsidRPr="00322079">
        <w:rPr>
          <w:sz w:val="28"/>
          <w:szCs w:val="28"/>
          <w:lang w:eastAsia="hi-IN" w:bidi="hi-IN"/>
        </w:rPr>
        <w:t xml:space="preserve"> Информация о предоставлении услуги осуществляется путем:</w:t>
      </w:r>
    </w:p>
    <w:p w:rsidR="00AD3532" w:rsidRPr="00131A2B" w:rsidRDefault="00AD3532" w:rsidP="00A5034C">
      <w:pPr>
        <w:pStyle w:val="ConsPlusNormal"/>
        <w:spacing w:line="360" w:lineRule="auto"/>
        <w:ind w:firstLine="709"/>
        <w:jc w:val="both"/>
        <w:rPr>
          <w:rFonts w:ascii="Times New Roman" w:hAnsi="Times New Roman" w:cs="Times New Roman"/>
          <w:i/>
          <w:iCs/>
          <w:sz w:val="28"/>
          <w:szCs w:val="28"/>
        </w:rPr>
      </w:pPr>
      <w:r w:rsidRPr="00131A2B">
        <w:rPr>
          <w:rFonts w:ascii="Times New Roman" w:hAnsi="Times New Roman" w:cs="Times New Roman"/>
          <w:sz w:val="28"/>
          <w:szCs w:val="28"/>
        </w:rPr>
        <w:t xml:space="preserve">- размещения Регламента на официальном сайте органов местного самоуправления городского округа Сокольский Нижегородской области </w:t>
      </w:r>
      <w:hyperlink r:id="rId12" w:history="1">
        <w:proofErr w:type="spellStart"/>
        <w:r w:rsidRPr="000C5701">
          <w:rPr>
            <w:rStyle w:val="a5"/>
            <w:rFonts w:ascii="Times New Roman" w:hAnsi="Times New Roman" w:cs="Times New Roman"/>
            <w:sz w:val="28"/>
            <w:szCs w:val="28"/>
          </w:rPr>
          <w:t>sokolskoe.omsu-nnov.ru</w:t>
        </w:r>
        <w:proofErr w:type="spellEnd"/>
      </w:hyperlink>
      <w:r w:rsidRPr="00131A2B">
        <w:rPr>
          <w:rFonts w:ascii="Times New Roman" w:hAnsi="Times New Roman" w:cs="Times New Roman"/>
          <w:sz w:val="28"/>
          <w:szCs w:val="28"/>
        </w:rPr>
        <w:t xml:space="preserve"> в сети Интернет;</w:t>
      </w:r>
    </w:p>
    <w:p w:rsidR="00AD3532" w:rsidRDefault="00AD3532" w:rsidP="00A5034C">
      <w:pPr>
        <w:pStyle w:val="ConsPlusNormal"/>
        <w:spacing w:line="360" w:lineRule="auto"/>
        <w:ind w:firstLine="709"/>
        <w:jc w:val="both"/>
        <w:rPr>
          <w:rFonts w:ascii="Times New Roman" w:hAnsi="Times New Roman" w:cs="Times New Roman"/>
          <w:sz w:val="28"/>
          <w:szCs w:val="28"/>
        </w:rPr>
      </w:pPr>
      <w:r w:rsidRPr="00146FAE">
        <w:rPr>
          <w:rFonts w:ascii="Times New Roman" w:hAnsi="Times New Roman" w:cs="Times New Roman"/>
          <w:sz w:val="28"/>
          <w:szCs w:val="28"/>
        </w:rPr>
        <w:t>- консультации заявителей по телефону специалистами отдела архитектуры градостроительства и ЖКХ администрации городского округа Сокольский Нижегородской области</w:t>
      </w:r>
      <w:r>
        <w:rPr>
          <w:rFonts w:ascii="Times New Roman" w:hAnsi="Times New Roman" w:cs="Times New Roman"/>
          <w:sz w:val="28"/>
          <w:szCs w:val="28"/>
        </w:rPr>
        <w:t>, а также сотрудниками МФЦ;</w:t>
      </w:r>
    </w:p>
    <w:p w:rsidR="00AD3532" w:rsidRPr="006C49CB" w:rsidRDefault="00AD3532" w:rsidP="00A5034C">
      <w:pPr>
        <w:keepLines/>
        <w:overflowPunct w:val="0"/>
        <w:autoSpaceDN w:val="0"/>
        <w:adjustRightInd w:val="0"/>
        <w:spacing w:line="360" w:lineRule="auto"/>
        <w:ind w:firstLine="709"/>
        <w:jc w:val="both"/>
        <w:rPr>
          <w:sz w:val="28"/>
        </w:rPr>
      </w:pPr>
      <w:r>
        <w:rPr>
          <w:sz w:val="28"/>
        </w:rPr>
        <w:t xml:space="preserve">- </w:t>
      </w:r>
      <w:r w:rsidRPr="000C3C12">
        <w:rPr>
          <w:sz w:val="28"/>
        </w:rPr>
        <w:t xml:space="preserve">на Едином портале государственных и муниципальных услуг (функций) </w:t>
      </w:r>
      <w:r w:rsidRPr="009935D3">
        <w:rPr>
          <w:sz w:val="28"/>
          <w:szCs w:val="28"/>
        </w:rPr>
        <w:t>(http://www.gosuslugi.ru);</w:t>
      </w:r>
    </w:p>
    <w:p w:rsidR="00AD3532" w:rsidRDefault="00AD3532" w:rsidP="00A5034C">
      <w:pPr>
        <w:keepLines/>
        <w:overflowPunct w:val="0"/>
        <w:autoSpaceDN w:val="0"/>
        <w:adjustRightInd w:val="0"/>
        <w:spacing w:line="360" w:lineRule="auto"/>
        <w:ind w:firstLine="709"/>
        <w:jc w:val="both"/>
        <w:rPr>
          <w:sz w:val="28"/>
          <w:szCs w:val="28"/>
        </w:rPr>
      </w:pPr>
      <w:r>
        <w:rPr>
          <w:sz w:val="28"/>
        </w:rPr>
        <w:t xml:space="preserve">- </w:t>
      </w:r>
      <w:r w:rsidRPr="006C49CB">
        <w:rPr>
          <w:sz w:val="28"/>
        </w:rPr>
        <w:t xml:space="preserve">на </w:t>
      </w:r>
      <w:proofErr w:type="gramStart"/>
      <w:r w:rsidRPr="006C49CB">
        <w:rPr>
          <w:sz w:val="28"/>
        </w:rPr>
        <w:t>Едином</w:t>
      </w:r>
      <w:proofErr w:type="gramEnd"/>
      <w:r w:rsidRPr="006C49CB">
        <w:rPr>
          <w:sz w:val="28"/>
        </w:rPr>
        <w:t xml:space="preserve"> </w:t>
      </w:r>
      <w:proofErr w:type="spellStart"/>
      <w:r w:rsidRPr="006C49CB">
        <w:rPr>
          <w:sz w:val="28"/>
        </w:rPr>
        <w:t>Интернет-портале</w:t>
      </w:r>
      <w:proofErr w:type="spellEnd"/>
      <w:r w:rsidRPr="006C49CB">
        <w:rPr>
          <w:sz w:val="28"/>
        </w:rPr>
        <w:t xml:space="preserve"> государственных и муниципальных услуг Нижегородской </w:t>
      </w:r>
      <w:r w:rsidRPr="002504D8">
        <w:rPr>
          <w:sz w:val="28"/>
        </w:rPr>
        <w:t xml:space="preserve">области </w:t>
      </w:r>
      <w:r w:rsidRPr="002504D8">
        <w:rPr>
          <w:sz w:val="28"/>
          <w:szCs w:val="28"/>
        </w:rPr>
        <w:t>(</w:t>
      </w:r>
      <w:hyperlink r:id="rId13" w:history="1">
        <w:r w:rsidRPr="002504D8">
          <w:rPr>
            <w:rStyle w:val="a5"/>
            <w:sz w:val="28"/>
            <w:szCs w:val="28"/>
          </w:rPr>
          <w:t>http://gu.nnov.ru</w:t>
        </w:r>
      </w:hyperlink>
      <w:r w:rsidRPr="002504D8">
        <w:rPr>
          <w:sz w:val="28"/>
          <w:szCs w:val="28"/>
        </w:rPr>
        <w:t>).</w:t>
      </w:r>
    </w:p>
    <w:p w:rsidR="00AD3532" w:rsidRPr="00D7276E" w:rsidRDefault="00AD3532" w:rsidP="00A5034C">
      <w:pPr>
        <w:keepLines/>
        <w:overflowPunct w:val="0"/>
        <w:autoSpaceDN w:val="0"/>
        <w:adjustRightInd w:val="0"/>
        <w:spacing w:line="360" w:lineRule="auto"/>
        <w:ind w:firstLine="709"/>
        <w:jc w:val="both"/>
        <w:rPr>
          <w:sz w:val="28"/>
        </w:rPr>
      </w:pPr>
      <w:r>
        <w:rPr>
          <w:sz w:val="28"/>
          <w:szCs w:val="28"/>
        </w:rPr>
        <w:t xml:space="preserve">- </w:t>
      </w:r>
      <w:r w:rsidRPr="002504D8">
        <w:rPr>
          <w:sz w:val="28"/>
          <w:szCs w:val="28"/>
        </w:rPr>
        <w:t>на информационных стендах в помещении, предназначенном для приема документов, необходимых для предоставления муниципальной услуги</w:t>
      </w:r>
      <w:r>
        <w:rPr>
          <w:sz w:val="28"/>
          <w:szCs w:val="28"/>
        </w:rPr>
        <w:t>.</w:t>
      </w:r>
    </w:p>
    <w:p w:rsidR="00AD3532" w:rsidRPr="00284E15" w:rsidRDefault="00AD3532" w:rsidP="00A5034C">
      <w:pPr>
        <w:spacing w:line="360" w:lineRule="auto"/>
        <w:ind w:firstLine="709"/>
        <w:jc w:val="both"/>
        <w:rPr>
          <w:sz w:val="28"/>
          <w:szCs w:val="28"/>
        </w:rPr>
      </w:pPr>
      <w:r w:rsidRPr="00284E15">
        <w:rPr>
          <w:sz w:val="28"/>
          <w:szCs w:val="28"/>
        </w:rPr>
        <w:t>Информация о порядке предоставления муниципальной услуги направляется тем же способом, каким был получен запрос о предоставлении соответствующей информации, если в запросе не указано иное.</w:t>
      </w:r>
    </w:p>
    <w:p w:rsidR="001E5E24" w:rsidRPr="00A5034C" w:rsidRDefault="001E5E24" w:rsidP="008364DD">
      <w:pPr>
        <w:keepLines/>
        <w:overflowPunct w:val="0"/>
        <w:autoSpaceDN w:val="0"/>
        <w:adjustRightInd w:val="0"/>
        <w:ind w:firstLine="709"/>
        <w:jc w:val="both"/>
        <w:rPr>
          <w:sz w:val="24"/>
          <w:szCs w:val="24"/>
        </w:rPr>
      </w:pPr>
    </w:p>
    <w:p w:rsidR="001E5E24" w:rsidRDefault="001E5E24" w:rsidP="008364DD">
      <w:pPr>
        <w:keepLines/>
        <w:overflowPunct w:val="0"/>
        <w:autoSpaceDN w:val="0"/>
        <w:adjustRightInd w:val="0"/>
        <w:ind w:firstLine="709"/>
        <w:jc w:val="both"/>
        <w:rPr>
          <w:sz w:val="28"/>
          <w:szCs w:val="28"/>
        </w:rPr>
      </w:pPr>
      <w:r w:rsidRPr="001E5E24">
        <w:rPr>
          <w:sz w:val="28"/>
          <w:szCs w:val="28"/>
        </w:rPr>
        <w:t>2. СТАНДАРТ ПРЕД</w:t>
      </w:r>
      <w:r w:rsidR="00A5034C">
        <w:rPr>
          <w:sz w:val="28"/>
          <w:szCs w:val="28"/>
        </w:rPr>
        <w:t>ОСТАВЛЕНИЯ МУНИЦИПАЛЬНОЙ УСЛУГИ</w:t>
      </w:r>
      <w:r w:rsidRPr="001E5E24">
        <w:rPr>
          <w:sz w:val="28"/>
          <w:szCs w:val="28"/>
        </w:rPr>
        <w:t xml:space="preserve"> </w:t>
      </w:r>
    </w:p>
    <w:p w:rsidR="001E5E24" w:rsidRPr="00A5034C" w:rsidRDefault="001E5E24" w:rsidP="008364DD">
      <w:pPr>
        <w:keepLines/>
        <w:overflowPunct w:val="0"/>
        <w:autoSpaceDN w:val="0"/>
        <w:adjustRightInd w:val="0"/>
        <w:ind w:firstLine="709"/>
        <w:jc w:val="both"/>
        <w:rPr>
          <w:sz w:val="24"/>
          <w:szCs w:val="24"/>
        </w:rPr>
      </w:pPr>
    </w:p>
    <w:p w:rsidR="001E5E24" w:rsidRPr="001E5E24" w:rsidRDefault="001E5E24" w:rsidP="00A5034C">
      <w:pPr>
        <w:keepLines/>
        <w:overflowPunct w:val="0"/>
        <w:autoSpaceDN w:val="0"/>
        <w:adjustRightInd w:val="0"/>
        <w:spacing w:line="360" w:lineRule="auto"/>
        <w:ind w:firstLine="709"/>
        <w:jc w:val="both"/>
        <w:rPr>
          <w:sz w:val="28"/>
          <w:szCs w:val="28"/>
        </w:rPr>
      </w:pPr>
      <w:r w:rsidRPr="001E5E24">
        <w:rPr>
          <w:sz w:val="28"/>
          <w:szCs w:val="28"/>
        </w:rPr>
        <w:t xml:space="preserve">2.1. Наименование муниципальной услуги. </w:t>
      </w:r>
    </w:p>
    <w:p w:rsidR="00C033A0" w:rsidRPr="001E5E24" w:rsidRDefault="001E5E24" w:rsidP="00A5034C">
      <w:pPr>
        <w:keepLines/>
        <w:overflowPunct w:val="0"/>
        <w:autoSpaceDN w:val="0"/>
        <w:adjustRightInd w:val="0"/>
        <w:spacing w:line="360" w:lineRule="auto"/>
        <w:ind w:firstLine="709"/>
        <w:jc w:val="both"/>
        <w:rPr>
          <w:sz w:val="28"/>
          <w:szCs w:val="28"/>
        </w:rPr>
      </w:pPr>
      <w:r w:rsidRPr="001E5E24">
        <w:rPr>
          <w:sz w:val="28"/>
          <w:szCs w:val="28"/>
        </w:rPr>
        <w:lastRenderedPageBreak/>
        <w:t xml:space="preserve">Подготовка и выдача уведомления о соответствии (несоответствии) </w:t>
      </w:r>
      <w:proofErr w:type="gramStart"/>
      <w:r w:rsidRPr="001E5E24">
        <w:rPr>
          <w:sz w:val="28"/>
          <w:szCs w:val="28"/>
        </w:rPr>
        <w:t>построенных</w:t>
      </w:r>
      <w:proofErr w:type="gramEnd"/>
      <w:r w:rsidRPr="001E5E24">
        <w:rPr>
          <w:sz w:val="28"/>
          <w:szCs w:val="28"/>
        </w:rPr>
        <w:t xml:space="preserve"> или реконструируемых объекта индивидуального жилищного строительства или садового дома требованиям законодательства о градостроительной деятельности на территории </w:t>
      </w:r>
      <w:r w:rsidR="008E71B9">
        <w:rPr>
          <w:sz w:val="28"/>
          <w:szCs w:val="28"/>
        </w:rPr>
        <w:t>городского округа Сокольский</w:t>
      </w:r>
      <w:r w:rsidRPr="001E5E24">
        <w:rPr>
          <w:sz w:val="28"/>
          <w:szCs w:val="28"/>
        </w:rPr>
        <w:t xml:space="preserve"> Нижегородской области (далее - Муниципальная услуга). </w:t>
      </w:r>
    </w:p>
    <w:p w:rsidR="008364DD" w:rsidRDefault="001E5E24" w:rsidP="00A5034C">
      <w:pPr>
        <w:keepLines/>
        <w:overflowPunct w:val="0"/>
        <w:autoSpaceDN w:val="0"/>
        <w:adjustRightInd w:val="0"/>
        <w:spacing w:line="360" w:lineRule="auto"/>
        <w:ind w:firstLine="709"/>
        <w:jc w:val="both"/>
        <w:rPr>
          <w:sz w:val="28"/>
          <w:szCs w:val="28"/>
        </w:rPr>
      </w:pPr>
      <w:r w:rsidRPr="001E5E24">
        <w:rPr>
          <w:sz w:val="28"/>
          <w:szCs w:val="28"/>
        </w:rPr>
        <w:t>2.2. Наименование органа, предоставляющего муниципальную услугу</w:t>
      </w:r>
      <w:r w:rsidR="008E71B9">
        <w:rPr>
          <w:b/>
          <w:sz w:val="28"/>
          <w:szCs w:val="28"/>
        </w:rPr>
        <w:t xml:space="preserve">, </w:t>
      </w:r>
      <w:r w:rsidR="008E71B9" w:rsidRPr="008E71B9">
        <w:rPr>
          <w:sz w:val="28"/>
          <w:szCs w:val="28"/>
        </w:rPr>
        <w:t xml:space="preserve">а также </w:t>
      </w:r>
      <w:r w:rsidR="00CB3BE4">
        <w:rPr>
          <w:sz w:val="28"/>
          <w:szCs w:val="28"/>
        </w:rPr>
        <w:t xml:space="preserve">органов, </w:t>
      </w:r>
      <w:r w:rsidR="008E71B9" w:rsidRPr="008E71B9">
        <w:rPr>
          <w:sz w:val="28"/>
          <w:szCs w:val="28"/>
        </w:rPr>
        <w:t>участвующих в предоставлении муниципальной услуги:</w:t>
      </w:r>
    </w:p>
    <w:p w:rsidR="008E71B9" w:rsidRDefault="008E71B9" w:rsidP="00A5034C">
      <w:pPr>
        <w:spacing w:line="360" w:lineRule="auto"/>
        <w:ind w:firstLine="709"/>
        <w:jc w:val="both"/>
        <w:outlineLvl w:val="0"/>
        <w:rPr>
          <w:rFonts w:eastAsia="Arial Unicode MS"/>
          <w:color w:val="000000"/>
          <w:sz w:val="28"/>
          <w:szCs w:val="28"/>
          <w:u w:color="000000"/>
        </w:rPr>
      </w:pPr>
      <w:r w:rsidRPr="00B421E5">
        <w:rPr>
          <w:rFonts w:eastAsia="Arial Unicode MS"/>
          <w:color w:val="000000"/>
          <w:sz w:val="28"/>
          <w:szCs w:val="28"/>
          <w:u w:color="000000"/>
        </w:rPr>
        <w:t>Муниципальную услугу предоставляет администрация городского округа Сокольский Нижегородской области.</w:t>
      </w:r>
    </w:p>
    <w:p w:rsidR="008E71B9" w:rsidRDefault="008E71B9" w:rsidP="00A5034C">
      <w:pPr>
        <w:spacing w:line="360" w:lineRule="auto"/>
        <w:ind w:firstLine="709"/>
        <w:jc w:val="both"/>
        <w:outlineLvl w:val="0"/>
        <w:rPr>
          <w:sz w:val="28"/>
          <w:szCs w:val="28"/>
        </w:rPr>
      </w:pPr>
      <w:r w:rsidRPr="00B421E5">
        <w:rPr>
          <w:rFonts w:eastAsia="Arial Unicode MS"/>
          <w:color w:val="000000"/>
          <w:sz w:val="28"/>
          <w:szCs w:val="28"/>
          <w:u w:color="000000"/>
        </w:rPr>
        <w:t xml:space="preserve">Выполнение административных процедур от имени администрации городского округа Сокольский Нижегородской области осуществляет </w:t>
      </w:r>
      <w:r w:rsidRPr="00B421E5">
        <w:rPr>
          <w:sz w:val="28"/>
          <w:szCs w:val="28"/>
        </w:rPr>
        <w:t>отдел архитектуры градостроительства и ЖКХ администрации городского округа Сокольский Нижегородской области</w:t>
      </w:r>
      <w:r>
        <w:rPr>
          <w:sz w:val="28"/>
          <w:szCs w:val="28"/>
        </w:rPr>
        <w:t xml:space="preserve"> (далее – Отдел).</w:t>
      </w:r>
    </w:p>
    <w:p w:rsidR="001429AB" w:rsidRDefault="001429AB" w:rsidP="00A5034C">
      <w:pPr>
        <w:keepLines/>
        <w:overflowPunct w:val="0"/>
        <w:autoSpaceDN w:val="0"/>
        <w:adjustRightInd w:val="0"/>
        <w:spacing w:line="360" w:lineRule="auto"/>
        <w:ind w:firstLine="709"/>
        <w:jc w:val="both"/>
        <w:rPr>
          <w:sz w:val="28"/>
          <w:szCs w:val="28"/>
        </w:rPr>
      </w:pPr>
      <w:r>
        <w:rPr>
          <w:sz w:val="28"/>
          <w:szCs w:val="28"/>
        </w:rPr>
        <w:t>Сотрудники Отдела, ответственные за предоставление муниципальной услуги, подготавливают и выдаю</w:t>
      </w:r>
      <w:r w:rsidRPr="008364DD">
        <w:rPr>
          <w:sz w:val="28"/>
          <w:szCs w:val="28"/>
        </w:rPr>
        <w:t xml:space="preserve">т уведомления о соответствии (несоответствии) </w:t>
      </w:r>
      <w:proofErr w:type="gramStart"/>
      <w:r w:rsidRPr="008364DD">
        <w:rPr>
          <w:sz w:val="28"/>
          <w:szCs w:val="28"/>
        </w:rPr>
        <w:t>построенных</w:t>
      </w:r>
      <w:proofErr w:type="gramEnd"/>
      <w:r w:rsidRPr="008364DD">
        <w:rPr>
          <w:sz w:val="28"/>
          <w:szCs w:val="28"/>
        </w:rPr>
        <w:t xml:space="preserve"> или реконструируемых объекта индивидуального жилищного строительства или садового дома требованиям законодательства о градостроительной деятельности на территории </w:t>
      </w:r>
      <w:r>
        <w:rPr>
          <w:sz w:val="28"/>
          <w:szCs w:val="28"/>
        </w:rPr>
        <w:t>городского округа Сокольский</w:t>
      </w:r>
      <w:r w:rsidRPr="008364DD">
        <w:rPr>
          <w:sz w:val="28"/>
          <w:szCs w:val="28"/>
        </w:rPr>
        <w:t>.</w:t>
      </w:r>
    </w:p>
    <w:p w:rsidR="00C033A0" w:rsidRPr="00A5034C" w:rsidRDefault="001429AB" w:rsidP="00A5034C">
      <w:pPr>
        <w:spacing w:line="360" w:lineRule="auto"/>
        <w:ind w:firstLine="709"/>
        <w:jc w:val="both"/>
        <w:outlineLvl w:val="0"/>
        <w:rPr>
          <w:rFonts w:eastAsia="Arial Unicode MS"/>
          <w:color w:val="000000"/>
          <w:sz w:val="28"/>
          <w:szCs w:val="28"/>
          <w:u w:color="000000"/>
        </w:rPr>
      </w:pPr>
      <w:r>
        <w:rPr>
          <w:color w:val="000000"/>
          <w:sz w:val="28"/>
          <w:szCs w:val="28"/>
        </w:rPr>
        <w:t>Предоставление муниципальной услуги осуществляется во взаимодействии с МФЦ (прием заявлений и выдача результатов предоставления муниципальной услуги при личном обращении застройщика</w:t>
      </w:r>
      <w:r w:rsidR="00492D05">
        <w:rPr>
          <w:color w:val="000000"/>
          <w:sz w:val="28"/>
          <w:szCs w:val="28"/>
        </w:rPr>
        <w:t xml:space="preserve"> или его представителя по доверенности</w:t>
      </w:r>
      <w:r>
        <w:rPr>
          <w:color w:val="000000"/>
          <w:sz w:val="28"/>
          <w:szCs w:val="28"/>
        </w:rPr>
        <w:t>)</w:t>
      </w:r>
      <w:r w:rsidR="008E71B9">
        <w:rPr>
          <w:color w:val="333333"/>
          <w:sz w:val="28"/>
          <w:szCs w:val="28"/>
        </w:rPr>
        <w:t>,</w:t>
      </w:r>
      <w:r w:rsidR="008E71B9" w:rsidRPr="00E328C5">
        <w:rPr>
          <w:rFonts w:ascii="Arial" w:hAnsi="Arial" w:cs="Arial"/>
          <w:color w:val="333333"/>
        </w:rPr>
        <w:t xml:space="preserve"> </w:t>
      </w:r>
      <w:r w:rsidR="00150A79">
        <w:rPr>
          <w:sz w:val="28"/>
          <w:szCs w:val="28"/>
        </w:rPr>
        <w:t>находящего</w:t>
      </w:r>
      <w:r w:rsidR="008E71B9" w:rsidRPr="000A1D8A">
        <w:rPr>
          <w:sz w:val="28"/>
          <w:szCs w:val="28"/>
        </w:rPr>
        <w:t>ся по адресу: 606670, Нижегородская область, р. п. Сокольское, ул. Кирова, д.13.</w:t>
      </w:r>
    </w:p>
    <w:p w:rsidR="00C033A0" w:rsidRDefault="007B1D11" w:rsidP="00A5034C">
      <w:pPr>
        <w:keepLines/>
        <w:overflowPunct w:val="0"/>
        <w:autoSpaceDN w:val="0"/>
        <w:adjustRightInd w:val="0"/>
        <w:spacing w:line="360" w:lineRule="auto"/>
        <w:ind w:firstLine="709"/>
        <w:jc w:val="both"/>
        <w:rPr>
          <w:sz w:val="28"/>
          <w:szCs w:val="28"/>
        </w:rPr>
      </w:pPr>
      <w:r w:rsidRPr="007B1D11">
        <w:rPr>
          <w:sz w:val="28"/>
          <w:szCs w:val="28"/>
        </w:rPr>
        <w:t xml:space="preserve">2.3. Результат предоставления муниципальной услуги. </w:t>
      </w:r>
    </w:p>
    <w:p w:rsidR="007B1D11" w:rsidRDefault="007B1D11" w:rsidP="00A5034C">
      <w:pPr>
        <w:keepLines/>
        <w:overflowPunct w:val="0"/>
        <w:autoSpaceDN w:val="0"/>
        <w:adjustRightInd w:val="0"/>
        <w:spacing w:line="360" w:lineRule="auto"/>
        <w:ind w:firstLine="709"/>
        <w:jc w:val="both"/>
        <w:rPr>
          <w:sz w:val="28"/>
          <w:szCs w:val="28"/>
        </w:rPr>
      </w:pPr>
      <w:r w:rsidRPr="007B1D11">
        <w:rPr>
          <w:sz w:val="28"/>
          <w:szCs w:val="28"/>
        </w:rPr>
        <w:lastRenderedPageBreak/>
        <w:t>2.3.1. Выдача уведомления о соответствии построенных или реконструируемых объекта индивидуального жилищного строительства или садового дома требованиям законодательства о градостроительной деятельности</w:t>
      </w:r>
      <w:r w:rsidR="009F0996">
        <w:rPr>
          <w:sz w:val="28"/>
          <w:szCs w:val="28"/>
        </w:rPr>
        <w:t xml:space="preserve"> (далее</w:t>
      </w:r>
      <w:r w:rsidR="00D83647">
        <w:rPr>
          <w:sz w:val="28"/>
          <w:szCs w:val="28"/>
        </w:rPr>
        <w:t xml:space="preserve"> -</w:t>
      </w:r>
      <w:r w:rsidR="009F0996">
        <w:rPr>
          <w:sz w:val="28"/>
          <w:szCs w:val="28"/>
        </w:rPr>
        <w:t xml:space="preserve"> уведомление о соответствии)</w:t>
      </w:r>
      <w:r w:rsidRPr="007B1D11">
        <w:rPr>
          <w:sz w:val="28"/>
          <w:szCs w:val="28"/>
        </w:rPr>
        <w:t xml:space="preserve"> по форме согласно приложению №</w:t>
      </w:r>
      <w:r w:rsidR="00A5034C">
        <w:rPr>
          <w:sz w:val="28"/>
          <w:szCs w:val="28"/>
        </w:rPr>
        <w:t xml:space="preserve"> </w:t>
      </w:r>
      <w:r w:rsidRPr="007B1D11">
        <w:rPr>
          <w:sz w:val="28"/>
          <w:szCs w:val="28"/>
        </w:rPr>
        <w:t xml:space="preserve">6 к приказу Министерства строительства и жилищно-коммунального хозяйства Российской Федерации от 19 сентября 2018 г. № 591/пр. </w:t>
      </w:r>
    </w:p>
    <w:p w:rsidR="00012E09" w:rsidRDefault="007B1D11" w:rsidP="00A5034C">
      <w:pPr>
        <w:keepLines/>
        <w:overflowPunct w:val="0"/>
        <w:autoSpaceDN w:val="0"/>
        <w:adjustRightInd w:val="0"/>
        <w:spacing w:line="360" w:lineRule="auto"/>
        <w:ind w:firstLine="709"/>
        <w:jc w:val="both"/>
        <w:rPr>
          <w:sz w:val="28"/>
          <w:szCs w:val="28"/>
        </w:rPr>
      </w:pPr>
      <w:r w:rsidRPr="007B1D11">
        <w:rPr>
          <w:sz w:val="28"/>
          <w:szCs w:val="28"/>
        </w:rPr>
        <w:t xml:space="preserve">2.3.2. Выдача уведомления о несоответствии построенных или реконструируемых объекта индивидуального жилищного строительства или садового дома требованиям законодательства о градостроительной деятельности </w:t>
      </w:r>
      <w:r w:rsidR="009F0996">
        <w:rPr>
          <w:sz w:val="28"/>
          <w:szCs w:val="28"/>
        </w:rPr>
        <w:t xml:space="preserve">(далее </w:t>
      </w:r>
      <w:r w:rsidR="00D83647">
        <w:rPr>
          <w:sz w:val="28"/>
          <w:szCs w:val="28"/>
        </w:rPr>
        <w:t xml:space="preserve">- </w:t>
      </w:r>
      <w:r w:rsidR="009F0996">
        <w:rPr>
          <w:sz w:val="28"/>
          <w:szCs w:val="28"/>
        </w:rPr>
        <w:t>уведомление</w:t>
      </w:r>
      <w:r w:rsidR="009F0996" w:rsidRPr="007B1D11">
        <w:rPr>
          <w:sz w:val="28"/>
          <w:szCs w:val="28"/>
        </w:rPr>
        <w:t xml:space="preserve"> о несоответствии</w:t>
      </w:r>
      <w:r w:rsidR="009F0996">
        <w:rPr>
          <w:sz w:val="28"/>
          <w:szCs w:val="28"/>
        </w:rPr>
        <w:t>)</w:t>
      </w:r>
      <w:r w:rsidR="009F0996" w:rsidRPr="007B1D11">
        <w:rPr>
          <w:sz w:val="28"/>
          <w:szCs w:val="28"/>
        </w:rPr>
        <w:t xml:space="preserve"> </w:t>
      </w:r>
      <w:r w:rsidRPr="007B1D11">
        <w:rPr>
          <w:sz w:val="28"/>
          <w:szCs w:val="28"/>
        </w:rPr>
        <w:t>по форме согласно приложению №</w:t>
      </w:r>
      <w:r w:rsidR="00A5034C">
        <w:rPr>
          <w:sz w:val="28"/>
          <w:szCs w:val="28"/>
        </w:rPr>
        <w:t xml:space="preserve"> </w:t>
      </w:r>
      <w:r w:rsidRPr="007B1D11">
        <w:rPr>
          <w:sz w:val="28"/>
          <w:szCs w:val="28"/>
        </w:rPr>
        <w:t>7 к приказу Министерства строительства и жилищно-коммунального хозяйства Российской Федерации от 19 сентября 2018 г. № 591/пр.</w:t>
      </w:r>
    </w:p>
    <w:p w:rsidR="00C033A0" w:rsidRDefault="00012E09" w:rsidP="00A5034C">
      <w:pPr>
        <w:keepLines/>
        <w:overflowPunct w:val="0"/>
        <w:autoSpaceDN w:val="0"/>
        <w:adjustRightInd w:val="0"/>
        <w:spacing w:line="360" w:lineRule="auto"/>
        <w:ind w:firstLine="709"/>
        <w:jc w:val="both"/>
        <w:rPr>
          <w:sz w:val="28"/>
          <w:szCs w:val="28"/>
        </w:rPr>
      </w:pPr>
      <w:r>
        <w:rPr>
          <w:sz w:val="28"/>
          <w:szCs w:val="28"/>
        </w:rPr>
        <w:t xml:space="preserve">2.3.3. </w:t>
      </w:r>
      <w:r w:rsidRPr="00284E15">
        <w:rPr>
          <w:sz w:val="28"/>
          <w:szCs w:val="28"/>
        </w:rPr>
        <w:t xml:space="preserve">Дата выдачи </w:t>
      </w:r>
      <w:r w:rsidRPr="0070218E">
        <w:rPr>
          <w:sz w:val="28"/>
          <w:szCs w:val="28"/>
        </w:rPr>
        <w:t xml:space="preserve">уведомления о соответствии (несоответствии) </w:t>
      </w:r>
      <w:r w:rsidRPr="00284E15">
        <w:rPr>
          <w:sz w:val="28"/>
          <w:szCs w:val="28"/>
        </w:rPr>
        <w:t xml:space="preserve">указывается в </w:t>
      </w:r>
      <w:r w:rsidRPr="00012E09">
        <w:rPr>
          <w:sz w:val="28"/>
          <w:szCs w:val="28"/>
        </w:rPr>
        <w:t xml:space="preserve">Расписке </w:t>
      </w:r>
      <w:r w:rsidRPr="00012E09">
        <w:rPr>
          <w:rFonts w:eastAsia="Calibri"/>
          <w:sz w:val="28"/>
          <w:szCs w:val="28"/>
        </w:rPr>
        <w:t xml:space="preserve">в получении </w:t>
      </w:r>
      <w:r w:rsidRPr="00012E09">
        <w:rPr>
          <w:sz w:val="28"/>
          <w:szCs w:val="28"/>
        </w:rPr>
        <w:t>уведомления об окончании строительства или реконструкции объекта индивидуального жилищного строительства или садового дома (приложение №1 к регламенту).</w:t>
      </w:r>
    </w:p>
    <w:p w:rsidR="00B52EB1" w:rsidRDefault="00C033A0" w:rsidP="00A5034C">
      <w:pPr>
        <w:keepLines/>
        <w:overflowPunct w:val="0"/>
        <w:autoSpaceDN w:val="0"/>
        <w:adjustRightInd w:val="0"/>
        <w:spacing w:line="360" w:lineRule="auto"/>
        <w:ind w:firstLine="709"/>
        <w:jc w:val="both"/>
        <w:rPr>
          <w:sz w:val="28"/>
          <w:szCs w:val="28"/>
        </w:rPr>
      </w:pPr>
      <w:r w:rsidRPr="00C033A0">
        <w:rPr>
          <w:sz w:val="28"/>
          <w:szCs w:val="28"/>
        </w:rPr>
        <w:t xml:space="preserve">2.4. Срок предоставления муниципальной услуги. </w:t>
      </w:r>
    </w:p>
    <w:p w:rsidR="00C033A0" w:rsidRDefault="00C033A0" w:rsidP="00A5034C">
      <w:pPr>
        <w:spacing w:line="360" w:lineRule="auto"/>
        <w:ind w:firstLine="709"/>
        <w:jc w:val="both"/>
        <w:rPr>
          <w:sz w:val="28"/>
          <w:szCs w:val="28"/>
        </w:rPr>
      </w:pPr>
      <w:r w:rsidRPr="00C033A0">
        <w:rPr>
          <w:sz w:val="28"/>
          <w:szCs w:val="28"/>
        </w:rPr>
        <w:t xml:space="preserve">Срок оказания Муниципальной услуги не должен превышать 7 рабочих дней со дня поступления в </w:t>
      </w:r>
      <w:r>
        <w:rPr>
          <w:sz w:val="28"/>
          <w:szCs w:val="28"/>
        </w:rPr>
        <w:t>Отдел</w:t>
      </w:r>
      <w:r w:rsidRPr="00C033A0">
        <w:rPr>
          <w:sz w:val="28"/>
          <w:szCs w:val="28"/>
        </w:rPr>
        <w:t xml:space="preserve"> уведомления об окончании строительства или реконструкции объекта индивидуального жилищного строительства или садового дома.</w:t>
      </w:r>
      <w:r w:rsidR="00B52EB1" w:rsidRPr="00B52EB1">
        <w:rPr>
          <w:sz w:val="28"/>
          <w:szCs w:val="28"/>
        </w:rPr>
        <w:t xml:space="preserve"> </w:t>
      </w:r>
      <w:r w:rsidR="00B52EB1" w:rsidRPr="00D8250C">
        <w:rPr>
          <w:sz w:val="28"/>
          <w:szCs w:val="28"/>
        </w:rPr>
        <w:t xml:space="preserve">День подачи заявления в </w:t>
      </w:r>
      <w:r w:rsidR="00B52EB1">
        <w:rPr>
          <w:sz w:val="28"/>
          <w:szCs w:val="28"/>
        </w:rPr>
        <w:t xml:space="preserve">МФЦ </w:t>
      </w:r>
      <w:r w:rsidR="00B52EB1" w:rsidRPr="00D8250C">
        <w:rPr>
          <w:sz w:val="28"/>
          <w:szCs w:val="28"/>
        </w:rPr>
        <w:t>и д</w:t>
      </w:r>
      <w:r w:rsidR="00B52EB1">
        <w:rPr>
          <w:sz w:val="28"/>
          <w:szCs w:val="28"/>
        </w:rPr>
        <w:t>ень выдачи результата оказания м</w:t>
      </w:r>
      <w:r w:rsidR="00B52EB1" w:rsidRPr="00D8250C">
        <w:rPr>
          <w:sz w:val="28"/>
          <w:szCs w:val="28"/>
        </w:rPr>
        <w:t xml:space="preserve">униципальной услуги в </w:t>
      </w:r>
      <w:r w:rsidR="00B52EB1">
        <w:rPr>
          <w:sz w:val="28"/>
          <w:szCs w:val="28"/>
        </w:rPr>
        <w:t>МФЦ в срок оказания м</w:t>
      </w:r>
      <w:r w:rsidR="00B52EB1" w:rsidRPr="00D8250C">
        <w:rPr>
          <w:sz w:val="28"/>
          <w:szCs w:val="28"/>
        </w:rPr>
        <w:t>униципальной услуги не входит.</w:t>
      </w:r>
    </w:p>
    <w:p w:rsidR="0070647C" w:rsidRDefault="00C033A0" w:rsidP="00A5034C">
      <w:pPr>
        <w:keepLines/>
        <w:overflowPunct w:val="0"/>
        <w:autoSpaceDN w:val="0"/>
        <w:adjustRightInd w:val="0"/>
        <w:spacing w:line="360" w:lineRule="auto"/>
        <w:ind w:firstLine="709"/>
        <w:jc w:val="both"/>
        <w:rPr>
          <w:sz w:val="28"/>
          <w:szCs w:val="28"/>
        </w:rPr>
      </w:pPr>
      <w:r w:rsidRPr="00C033A0">
        <w:rPr>
          <w:sz w:val="28"/>
          <w:szCs w:val="28"/>
        </w:rPr>
        <w:t xml:space="preserve">2.5. Правовые основания для предоставления муниципальной услуги. </w:t>
      </w:r>
    </w:p>
    <w:p w:rsidR="00C033A0" w:rsidRPr="00C033A0" w:rsidRDefault="00C033A0" w:rsidP="00A5034C">
      <w:pPr>
        <w:keepLines/>
        <w:overflowPunct w:val="0"/>
        <w:autoSpaceDN w:val="0"/>
        <w:adjustRightInd w:val="0"/>
        <w:spacing w:line="360" w:lineRule="auto"/>
        <w:ind w:firstLine="709"/>
        <w:jc w:val="both"/>
        <w:rPr>
          <w:sz w:val="28"/>
          <w:szCs w:val="28"/>
        </w:rPr>
      </w:pPr>
      <w:r w:rsidRPr="00C033A0">
        <w:rPr>
          <w:sz w:val="28"/>
          <w:szCs w:val="28"/>
        </w:rPr>
        <w:t xml:space="preserve">2.5.1. </w:t>
      </w:r>
      <w:r w:rsidR="0070647C" w:rsidRPr="00284E15">
        <w:rPr>
          <w:sz w:val="28"/>
          <w:szCs w:val="28"/>
        </w:rPr>
        <w:t>Федеральный закон от 06.10.2003 №131-ФЗ «Об общих принципах организации местного самоуправления в Российской Федерации»</w:t>
      </w:r>
      <w:r w:rsidR="0070647C">
        <w:rPr>
          <w:sz w:val="28"/>
          <w:szCs w:val="28"/>
        </w:rPr>
        <w:t>,</w:t>
      </w:r>
    </w:p>
    <w:p w:rsidR="00C033A0" w:rsidRPr="00C033A0" w:rsidRDefault="00C033A0" w:rsidP="00A5034C">
      <w:pPr>
        <w:keepLines/>
        <w:overflowPunct w:val="0"/>
        <w:autoSpaceDN w:val="0"/>
        <w:adjustRightInd w:val="0"/>
        <w:spacing w:line="360" w:lineRule="auto"/>
        <w:ind w:firstLine="709"/>
        <w:jc w:val="both"/>
        <w:rPr>
          <w:sz w:val="28"/>
          <w:szCs w:val="28"/>
        </w:rPr>
      </w:pPr>
      <w:r w:rsidRPr="00C033A0">
        <w:rPr>
          <w:sz w:val="28"/>
          <w:szCs w:val="28"/>
        </w:rPr>
        <w:t xml:space="preserve">2.5.2. Градостроительный кодекс Российской Федерации от 29 декабря 2004 </w:t>
      </w:r>
      <w:r w:rsidR="0070647C">
        <w:rPr>
          <w:sz w:val="28"/>
          <w:szCs w:val="28"/>
        </w:rPr>
        <w:t>года № 190-ФЗ.</w:t>
      </w:r>
    </w:p>
    <w:p w:rsidR="00C033A0" w:rsidRPr="00C033A0" w:rsidRDefault="00C033A0" w:rsidP="00A5034C">
      <w:pPr>
        <w:keepLines/>
        <w:overflowPunct w:val="0"/>
        <w:autoSpaceDN w:val="0"/>
        <w:adjustRightInd w:val="0"/>
        <w:spacing w:line="360" w:lineRule="auto"/>
        <w:ind w:firstLine="709"/>
        <w:jc w:val="both"/>
        <w:rPr>
          <w:sz w:val="28"/>
          <w:szCs w:val="28"/>
        </w:rPr>
      </w:pPr>
      <w:r w:rsidRPr="00C033A0">
        <w:rPr>
          <w:sz w:val="28"/>
          <w:szCs w:val="28"/>
        </w:rPr>
        <w:lastRenderedPageBreak/>
        <w:t>2.5.3. Федеральный закон от 29 декабря 2004 года № 191-ФЗ «О введении в действие Градостроительног</w:t>
      </w:r>
      <w:r w:rsidR="0070647C">
        <w:rPr>
          <w:sz w:val="28"/>
          <w:szCs w:val="28"/>
        </w:rPr>
        <w:t>о кодекса Российской Федерации».</w:t>
      </w:r>
    </w:p>
    <w:p w:rsidR="00C033A0" w:rsidRPr="00C033A0" w:rsidRDefault="00C033A0" w:rsidP="00A5034C">
      <w:pPr>
        <w:keepLines/>
        <w:overflowPunct w:val="0"/>
        <w:autoSpaceDN w:val="0"/>
        <w:adjustRightInd w:val="0"/>
        <w:spacing w:line="360" w:lineRule="auto"/>
        <w:ind w:firstLine="709"/>
        <w:jc w:val="both"/>
        <w:rPr>
          <w:sz w:val="28"/>
          <w:szCs w:val="28"/>
        </w:rPr>
      </w:pPr>
      <w:r w:rsidRPr="00C033A0">
        <w:rPr>
          <w:sz w:val="28"/>
          <w:szCs w:val="28"/>
        </w:rPr>
        <w:t>2.5.4. Федеральный закон от 27 июля 2010 года № 210-ФЗ «Об организации предоставления государ</w:t>
      </w:r>
      <w:r w:rsidR="0070647C">
        <w:rPr>
          <w:sz w:val="28"/>
          <w:szCs w:val="28"/>
        </w:rPr>
        <w:t>ственных и муниципальных услуг».</w:t>
      </w:r>
    </w:p>
    <w:p w:rsidR="0070647C" w:rsidRDefault="00C033A0" w:rsidP="00A5034C">
      <w:pPr>
        <w:keepLines/>
        <w:overflowPunct w:val="0"/>
        <w:autoSpaceDN w:val="0"/>
        <w:adjustRightInd w:val="0"/>
        <w:spacing w:line="360" w:lineRule="auto"/>
        <w:ind w:firstLine="709"/>
        <w:jc w:val="both"/>
        <w:rPr>
          <w:sz w:val="28"/>
          <w:szCs w:val="28"/>
        </w:rPr>
      </w:pPr>
      <w:r w:rsidRPr="00C033A0">
        <w:rPr>
          <w:sz w:val="28"/>
          <w:szCs w:val="28"/>
        </w:rPr>
        <w:t>2.5.5. Федеральный закон от 27 июля 2006 года № 152-ФЗ «О персональных данных»</w:t>
      </w:r>
      <w:r w:rsidR="0070647C">
        <w:rPr>
          <w:sz w:val="28"/>
          <w:szCs w:val="28"/>
        </w:rPr>
        <w:t>.</w:t>
      </w:r>
    </w:p>
    <w:p w:rsidR="0070647C" w:rsidRDefault="00C033A0" w:rsidP="00A5034C">
      <w:pPr>
        <w:keepLines/>
        <w:overflowPunct w:val="0"/>
        <w:autoSpaceDN w:val="0"/>
        <w:adjustRightInd w:val="0"/>
        <w:spacing w:line="360" w:lineRule="auto"/>
        <w:ind w:firstLine="709"/>
        <w:jc w:val="both"/>
        <w:rPr>
          <w:sz w:val="28"/>
          <w:szCs w:val="28"/>
        </w:rPr>
      </w:pPr>
      <w:r w:rsidRPr="00C033A0">
        <w:rPr>
          <w:sz w:val="28"/>
          <w:szCs w:val="28"/>
        </w:rPr>
        <w:t xml:space="preserve">2.5.6. </w:t>
      </w:r>
      <w:r w:rsidR="0070647C" w:rsidRPr="00284E15">
        <w:rPr>
          <w:sz w:val="28"/>
          <w:szCs w:val="28"/>
        </w:rPr>
        <w:t xml:space="preserve">Федеральный закон от 03.08.2018 </w:t>
      </w:r>
      <w:r w:rsidR="00A5034C">
        <w:rPr>
          <w:sz w:val="28"/>
          <w:szCs w:val="28"/>
        </w:rPr>
        <w:t>№</w:t>
      </w:r>
      <w:r w:rsidR="0070647C" w:rsidRPr="00284E15">
        <w:rPr>
          <w:sz w:val="28"/>
          <w:szCs w:val="28"/>
        </w:rPr>
        <w:t xml:space="preserve"> 340-ФЗ «О внесении изменений в Градостроительный кодекс Российской Федерации и отдельные законодательные акты Российской Федерации»</w:t>
      </w:r>
      <w:r w:rsidR="0070647C">
        <w:rPr>
          <w:sz w:val="28"/>
          <w:szCs w:val="28"/>
        </w:rPr>
        <w:t>.</w:t>
      </w:r>
    </w:p>
    <w:p w:rsidR="005F1676" w:rsidRDefault="007122C2" w:rsidP="00A5034C">
      <w:pPr>
        <w:keepLines/>
        <w:overflowPunct w:val="0"/>
        <w:autoSpaceDN w:val="0"/>
        <w:adjustRightInd w:val="0"/>
        <w:spacing w:line="360" w:lineRule="auto"/>
        <w:ind w:firstLine="709"/>
        <w:jc w:val="both"/>
        <w:rPr>
          <w:sz w:val="28"/>
          <w:szCs w:val="28"/>
        </w:rPr>
      </w:pPr>
      <w:r>
        <w:rPr>
          <w:sz w:val="28"/>
          <w:szCs w:val="28"/>
        </w:rPr>
        <w:t>2.5.7</w:t>
      </w:r>
      <w:r w:rsidR="0070647C">
        <w:rPr>
          <w:sz w:val="28"/>
          <w:szCs w:val="28"/>
        </w:rPr>
        <w:t>.</w:t>
      </w:r>
      <w:r w:rsidR="0070647C" w:rsidRPr="0070647C">
        <w:rPr>
          <w:sz w:val="28"/>
          <w:szCs w:val="28"/>
        </w:rPr>
        <w:t xml:space="preserve"> </w:t>
      </w:r>
      <w:r w:rsidR="0070647C" w:rsidRPr="00284E15">
        <w:rPr>
          <w:sz w:val="28"/>
          <w:szCs w:val="28"/>
        </w:rPr>
        <w:t>Федеральный закон от 27.07.2010 №</w:t>
      </w:r>
      <w:r w:rsidR="00A5034C">
        <w:rPr>
          <w:sz w:val="28"/>
          <w:szCs w:val="28"/>
        </w:rPr>
        <w:t xml:space="preserve"> </w:t>
      </w:r>
      <w:r w:rsidR="0070647C" w:rsidRPr="00284E15">
        <w:rPr>
          <w:sz w:val="28"/>
          <w:szCs w:val="28"/>
        </w:rPr>
        <w:t>210-ФЗ «Об организации предоставления государственных и муниципальных услуг»</w:t>
      </w:r>
      <w:r w:rsidR="0070647C">
        <w:rPr>
          <w:sz w:val="28"/>
          <w:szCs w:val="28"/>
        </w:rPr>
        <w:t>.</w:t>
      </w:r>
    </w:p>
    <w:p w:rsidR="005F1676" w:rsidRDefault="007122C2" w:rsidP="00A5034C">
      <w:pPr>
        <w:keepLines/>
        <w:overflowPunct w:val="0"/>
        <w:autoSpaceDN w:val="0"/>
        <w:adjustRightInd w:val="0"/>
        <w:spacing w:line="360" w:lineRule="auto"/>
        <w:ind w:firstLine="709"/>
        <w:jc w:val="both"/>
        <w:rPr>
          <w:sz w:val="28"/>
          <w:szCs w:val="28"/>
        </w:rPr>
      </w:pPr>
      <w:r>
        <w:rPr>
          <w:sz w:val="28"/>
          <w:szCs w:val="28"/>
        </w:rPr>
        <w:t>2.5.8</w:t>
      </w:r>
      <w:r w:rsidR="0070647C">
        <w:rPr>
          <w:sz w:val="28"/>
          <w:szCs w:val="28"/>
        </w:rPr>
        <w:t xml:space="preserve">. </w:t>
      </w:r>
      <w:r w:rsidR="0070647C" w:rsidRPr="00284E15">
        <w:rPr>
          <w:sz w:val="28"/>
          <w:szCs w:val="28"/>
        </w:rPr>
        <w:t>Постановление Правительства Российской Федерации от 26.03.2016 №</w:t>
      </w:r>
      <w:r w:rsidR="00A5034C">
        <w:rPr>
          <w:sz w:val="28"/>
          <w:szCs w:val="28"/>
        </w:rPr>
        <w:t xml:space="preserve"> </w:t>
      </w:r>
      <w:r w:rsidR="0070647C" w:rsidRPr="00284E15">
        <w:rPr>
          <w:sz w:val="28"/>
          <w:szCs w:val="28"/>
        </w:rPr>
        <w:t>236 «О требованиях к предоставлению в электронной форме государственных и муниципальных услуг»</w:t>
      </w:r>
      <w:r w:rsidR="0070647C">
        <w:rPr>
          <w:sz w:val="28"/>
          <w:szCs w:val="28"/>
        </w:rPr>
        <w:t>,</w:t>
      </w:r>
    </w:p>
    <w:p w:rsidR="00D83647" w:rsidRDefault="007122C2" w:rsidP="00A5034C">
      <w:pPr>
        <w:keepLines/>
        <w:overflowPunct w:val="0"/>
        <w:autoSpaceDN w:val="0"/>
        <w:adjustRightInd w:val="0"/>
        <w:spacing w:line="360" w:lineRule="auto"/>
        <w:ind w:firstLine="709"/>
        <w:jc w:val="both"/>
        <w:rPr>
          <w:sz w:val="28"/>
          <w:szCs w:val="28"/>
        </w:rPr>
      </w:pPr>
      <w:r>
        <w:rPr>
          <w:sz w:val="28"/>
          <w:szCs w:val="28"/>
        </w:rPr>
        <w:t>2.5.9</w:t>
      </w:r>
      <w:r w:rsidR="0070647C">
        <w:rPr>
          <w:sz w:val="28"/>
          <w:szCs w:val="28"/>
        </w:rPr>
        <w:t xml:space="preserve">. </w:t>
      </w:r>
      <w:r w:rsidR="0070647C" w:rsidRPr="00284E15">
        <w:rPr>
          <w:sz w:val="28"/>
          <w:szCs w:val="28"/>
        </w:rPr>
        <w:t>Распоряжение Правительства Российской Федерации от 28.12.2011 №</w:t>
      </w:r>
      <w:r w:rsidR="00A5034C">
        <w:rPr>
          <w:sz w:val="28"/>
          <w:szCs w:val="28"/>
        </w:rPr>
        <w:t xml:space="preserve"> </w:t>
      </w:r>
      <w:r w:rsidR="0070647C" w:rsidRPr="00284E15">
        <w:rPr>
          <w:sz w:val="28"/>
          <w:szCs w:val="28"/>
        </w:rPr>
        <w:t>2415-р «О государственных и муниципальных услугах, предоставляемых в электронном виде»</w:t>
      </w:r>
      <w:r w:rsidR="00D83647">
        <w:rPr>
          <w:sz w:val="28"/>
          <w:szCs w:val="28"/>
        </w:rPr>
        <w:t>.</w:t>
      </w:r>
    </w:p>
    <w:p w:rsidR="0070647C" w:rsidRDefault="0070647C" w:rsidP="00A5034C">
      <w:pPr>
        <w:keepLines/>
        <w:overflowPunct w:val="0"/>
        <w:autoSpaceDN w:val="0"/>
        <w:adjustRightInd w:val="0"/>
        <w:spacing w:line="360" w:lineRule="auto"/>
        <w:ind w:firstLine="709"/>
        <w:jc w:val="both"/>
        <w:rPr>
          <w:sz w:val="28"/>
          <w:szCs w:val="28"/>
        </w:rPr>
      </w:pPr>
      <w:r>
        <w:rPr>
          <w:sz w:val="28"/>
          <w:szCs w:val="28"/>
        </w:rPr>
        <w:t>2</w:t>
      </w:r>
      <w:r w:rsidR="007122C2">
        <w:rPr>
          <w:sz w:val="28"/>
          <w:szCs w:val="28"/>
        </w:rPr>
        <w:t>.5.10</w:t>
      </w:r>
      <w:r>
        <w:rPr>
          <w:sz w:val="28"/>
          <w:szCs w:val="28"/>
        </w:rPr>
        <w:t xml:space="preserve">. </w:t>
      </w:r>
      <w:r w:rsidRPr="00284E15">
        <w:rPr>
          <w:sz w:val="28"/>
          <w:szCs w:val="28"/>
        </w:rPr>
        <w:t>Закон Нижегородской области от 05.03.2009 №</w:t>
      </w:r>
      <w:r w:rsidR="00A5034C">
        <w:rPr>
          <w:sz w:val="28"/>
          <w:szCs w:val="28"/>
        </w:rPr>
        <w:t xml:space="preserve"> </w:t>
      </w:r>
      <w:r w:rsidRPr="00284E15">
        <w:rPr>
          <w:sz w:val="28"/>
          <w:szCs w:val="28"/>
        </w:rPr>
        <w:t xml:space="preserve">21-З «О </w:t>
      </w:r>
      <w:proofErr w:type="spellStart"/>
      <w:r w:rsidRPr="00284E15">
        <w:rPr>
          <w:sz w:val="28"/>
          <w:szCs w:val="28"/>
        </w:rPr>
        <w:t>безбарьерной</w:t>
      </w:r>
      <w:proofErr w:type="spellEnd"/>
      <w:r w:rsidRPr="00284E15">
        <w:rPr>
          <w:sz w:val="28"/>
          <w:szCs w:val="28"/>
        </w:rPr>
        <w:t xml:space="preserve"> среде для </w:t>
      </w:r>
      <w:proofErr w:type="spellStart"/>
      <w:r w:rsidRPr="00284E15">
        <w:rPr>
          <w:sz w:val="28"/>
          <w:szCs w:val="28"/>
        </w:rPr>
        <w:t>маломобильных</w:t>
      </w:r>
      <w:proofErr w:type="spellEnd"/>
      <w:r w:rsidRPr="00284E15">
        <w:rPr>
          <w:sz w:val="28"/>
          <w:szCs w:val="28"/>
        </w:rPr>
        <w:t xml:space="preserve"> граждан на территории Нижегородской области»</w:t>
      </w:r>
      <w:r w:rsidR="00D83647">
        <w:rPr>
          <w:sz w:val="28"/>
          <w:szCs w:val="28"/>
        </w:rPr>
        <w:t>.</w:t>
      </w:r>
    </w:p>
    <w:p w:rsidR="00D83647" w:rsidRDefault="007122C2" w:rsidP="00A5034C">
      <w:pPr>
        <w:keepLines/>
        <w:overflowPunct w:val="0"/>
        <w:autoSpaceDN w:val="0"/>
        <w:adjustRightInd w:val="0"/>
        <w:spacing w:line="360" w:lineRule="auto"/>
        <w:ind w:firstLine="709"/>
        <w:jc w:val="both"/>
        <w:rPr>
          <w:sz w:val="28"/>
          <w:szCs w:val="28"/>
        </w:rPr>
      </w:pPr>
      <w:r>
        <w:rPr>
          <w:sz w:val="28"/>
          <w:szCs w:val="28"/>
        </w:rPr>
        <w:t xml:space="preserve">2.5.11. </w:t>
      </w:r>
      <w:r w:rsidRPr="00284E15">
        <w:rPr>
          <w:sz w:val="28"/>
          <w:szCs w:val="28"/>
        </w:rPr>
        <w:t>Приказ Министерства строительства и жилищно-коммунального хозяйства Российской Фе</w:t>
      </w:r>
      <w:r w:rsidR="00A5034C">
        <w:rPr>
          <w:sz w:val="28"/>
          <w:szCs w:val="28"/>
        </w:rPr>
        <w:t>дерации от 19.09.2018 № 591/</w:t>
      </w:r>
      <w:proofErr w:type="spellStart"/>
      <w:proofErr w:type="gramStart"/>
      <w:r w:rsidR="00A5034C">
        <w:rPr>
          <w:sz w:val="28"/>
          <w:szCs w:val="28"/>
        </w:rPr>
        <w:t>пр</w:t>
      </w:r>
      <w:proofErr w:type="spellEnd"/>
      <w:proofErr w:type="gramEnd"/>
      <w:r w:rsidR="00A5034C">
        <w:rPr>
          <w:sz w:val="28"/>
          <w:szCs w:val="28"/>
        </w:rPr>
        <w:t xml:space="preserve"> «</w:t>
      </w:r>
      <w:r w:rsidRPr="00284E15">
        <w:rPr>
          <w:sz w:val="28"/>
          <w:szCs w:val="28"/>
        </w:rPr>
        <w:t xml:space="preserve">Об утверждении форм уведомлений, необходимых для строительства или реконструкции объекта индивидуального жилищного </w:t>
      </w:r>
      <w:r w:rsidR="00A5034C">
        <w:rPr>
          <w:sz w:val="28"/>
          <w:szCs w:val="28"/>
        </w:rPr>
        <w:t>строительства или садового дома»</w:t>
      </w:r>
      <w:r w:rsidR="00D83647">
        <w:rPr>
          <w:sz w:val="28"/>
          <w:szCs w:val="28"/>
        </w:rPr>
        <w:t>.</w:t>
      </w:r>
    </w:p>
    <w:p w:rsidR="0070647C" w:rsidRDefault="007122C2" w:rsidP="00A5034C">
      <w:pPr>
        <w:keepLines/>
        <w:overflowPunct w:val="0"/>
        <w:autoSpaceDN w:val="0"/>
        <w:adjustRightInd w:val="0"/>
        <w:spacing w:line="360" w:lineRule="auto"/>
        <w:ind w:firstLine="709"/>
        <w:jc w:val="both"/>
        <w:rPr>
          <w:sz w:val="28"/>
          <w:szCs w:val="28"/>
        </w:rPr>
      </w:pPr>
      <w:r>
        <w:rPr>
          <w:sz w:val="28"/>
          <w:szCs w:val="28"/>
        </w:rPr>
        <w:t xml:space="preserve">2.5.12. </w:t>
      </w:r>
      <w:r w:rsidRPr="00284E15">
        <w:rPr>
          <w:sz w:val="28"/>
          <w:szCs w:val="28"/>
        </w:rPr>
        <w:t>Приказ Министерства труда и социальной защиты Российской Федерации от 30.07.2015 №</w:t>
      </w:r>
      <w:r w:rsidR="00A5034C">
        <w:rPr>
          <w:sz w:val="28"/>
          <w:szCs w:val="28"/>
        </w:rPr>
        <w:t xml:space="preserve"> </w:t>
      </w:r>
      <w:r w:rsidRPr="00284E15">
        <w:rPr>
          <w:sz w:val="28"/>
          <w:szCs w:val="28"/>
        </w:rPr>
        <w:t>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Pr>
          <w:sz w:val="28"/>
          <w:szCs w:val="28"/>
        </w:rPr>
        <w:t>.</w:t>
      </w:r>
    </w:p>
    <w:p w:rsidR="005F1676" w:rsidRDefault="0070647C" w:rsidP="00A5034C">
      <w:pPr>
        <w:keepLines/>
        <w:overflowPunct w:val="0"/>
        <w:autoSpaceDN w:val="0"/>
        <w:adjustRightInd w:val="0"/>
        <w:spacing w:line="360" w:lineRule="auto"/>
        <w:ind w:firstLine="709"/>
        <w:jc w:val="both"/>
        <w:rPr>
          <w:sz w:val="28"/>
          <w:szCs w:val="28"/>
        </w:rPr>
      </w:pPr>
      <w:r>
        <w:rPr>
          <w:sz w:val="28"/>
          <w:szCs w:val="28"/>
        </w:rPr>
        <w:lastRenderedPageBreak/>
        <w:t>2.5.13</w:t>
      </w:r>
      <w:r w:rsidR="00C033A0" w:rsidRPr="00C033A0">
        <w:rPr>
          <w:sz w:val="28"/>
          <w:szCs w:val="28"/>
        </w:rPr>
        <w:t>. Иные федеральные законы, соглашения органов местного самоуправления, другие областные законы, а также иные нормативные правовые акты Российской Федерации, Нижегородской области, муниципальные правовые акты</w:t>
      </w:r>
      <w:r w:rsidR="005F1676">
        <w:rPr>
          <w:sz w:val="28"/>
          <w:szCs w:val="28"/>
        </w:rPr>
        <w:t>.</w:t>
      </w:r>
    </w:p>
    <w:p w:rsidR="005F1676" w:rsidRDefault="005F1676" w:rsidP="00A5034C">
      <w:pPr>
        <w:keepLines/>
        <w:overflowPunct w:val="0"/>
        <w:autoSpaceDN w:val="0"/>
        <w:adjustRightInd w:val="0"/>
        <w:spacing w:line="360" w:lineRule="auto"/>
        <w:ind w:firstLine="709"/>
        <w:jc w:val="both"/>
        <w:rPr>
          <w:sz w:val="28"/>
          <w:szCs w:val="28"/>
        </w:rPr>
      </w:pPr>
      <w:r w:rsidRPr="005F1676">
        <w:rPr>
          <w:sz w:val="28"/>
          <w:szCs w:val="28"/>
        </w:rPr>
        <w:t xml:space="preserve">2.6. </w:t>
      </w:r>
      <w:proofErr w:type="gramStart"/>
      <w:r w:rsidRPr="005F1676">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w:t>
      </w:r>
      <w:r w:rsidR="00E04E82">
        <w:rPr>
          <w:sz w:val="28"/>
          <w:szCs w:val="28"/>
        </w:rPr>
        <w:t xml:space="preserve">н представить самостоятельно, </w:t>
      </w:r>
      <w:r w:rsidRPr="005F1676">
        <w:rPr>
          <w:sz w:val="28"/>
          <w:szCs w:val="28"/>
        </w:rPr>
        <w:t>документы, которые заявитель вправе представить</w:t>
      </w:r>
      <w:r w:rsidR="00E04E82">
        <w:rPr>
          <w:sz w:val="28"/>
          <w:szCs w:val="28"/>
        </w:rPr>
        <w:t xml:space="preserve"> по собственной инициативе, также документы, которые </w:t>
      </w:r>
      <w:r w:rsidRPr="005F1676">
        <w:rPr>
          <w:sz w:val="28"/>
          <w:szCs w:val="28"/>
        </w:rPr>
        <w:t xml:space="preserve">подлежат представлению в рамках межведомственного информационного взаимодействия. </w:t>
      </w:r>
      <w:proofErr w:type="gramEnd"/>
    </w:p>
    <w:p w:rsidR="005F1676" w:rsidRDefault="005F1676" w:rsidP="00A5034C">
      <w:pPr>
        <w:keepLines/>
        <w:overflowPunct w:val="0"/>
        <w:autoSpaceDN w:val="0"/>
        <w:adjustRightInd w:val="0"/>
        <w:spacing w:line="360" w:lineRule="auto"/>
        <w:ind w:firstLine="709"/>
        <w:jc w:val="both"/>
        <w:rPr>
          <w:sz w:val="28"/>
          <w:szCs w:val="28"/>
        </w:rPr>
      </w:pPr>
      <w:r w:rsidRPr="005F1676">
        <w:rPr>
          <w:sz w:val="28"/>
          <w:szCs w:val="28"/>
        </w:rPr>
        <w:t xml:space="preserve">2.6.1. Для принятия решения о выдаче уведомления о соответствии, либо </w:t>
      </w:r>
      <w:r w:rsidR="008B1392">
        <w:rPr>
          <w:sz w:val="28"/>
          <w:szCs w:val="28"/>
        </w:rPr>
        <w:t xml:space="preserve">уведомления о несоответствии </w:t>
      </w:r>
      <w:r w:rsidRPr="005F1676">
        <w:rPr>
          <w:sz w:val="28"/>
          <w:szCs w:val="28"/>
        </w:rPr>
        <w:t xml:space="preserve">необходимы следующие документы: </w:t>
      </w:r>
    </w:p>
    <w:p w:rsidR="005F1676" w:rsidRDefault="005F1676" w:rsidP="00A5034C">
      <w:pPr>
        <w:keepLines/>
        <w:overflowPunct w:val="0"/>
        <w:autoSpaceDN w:val="0"/>
        <w:adjustRightInd w:val="0"/>
        <w:spacing w:line="360" w:lineRule="auto"/>
        <w:ind w:firstLine="709"/>
        <w:jc w:val="both"/>
        <w:rPr>
          <w:sz w:val="28"/>
          <w:szCs w:val="28"/>
        </w:rPr>
      </w:pPr>
      <w:r w:rsidRPr="005F1676">
        <w:rPr>
          <w:sz w:val="28"/>
          <w:szCs w:val="28"/>
        </w:rPr>
        <w:t>2.6.1.1. Уведомление об окончании строительства или реконструкции объекта индивидуального жилищного строительства или садового дома по форме согласно приложению №</w:t>
      </w:r>
      <w:r w:rsidR="00A5034C">
        <w:rPr>
          <w:sz w:val="28"/>
          <w:szCs w:val="28"/>
        </w:rPr>
        <w:t xml:space="preserve"> </w:t>
      </w:r>
      <w:r w:rsidRPr="005F1676">
        <w:rPr>
          <w:sz w:val="28"/>
          <w:szCs w:val="28"/>
        </w:rPr>
        <w:t>5 к приказу Министерства строительства и жилищно-коммунального хозяйства Российской Федерации от 19 сентября 2018 г. № 591/</w:t>
      </w:r>
      <w:proofErr w:type="spellStart"/>
      <w:proofErr w:type="gramStart"/>
      <w:r w:rsidRPr="005F1676">
        <w:rPr>
          <w:sz w:val="28"/>
          <w:szCs w:val="28"/>
        </w:rPr>
        <w:t>пр</w:t>
      </w:r>
      <w:proofErr w:type="spellEnd"/>
      <w:proofErr w:type="gramEnd"/>
      <w:r w:rsidRPr="005F1676">
        <w:rPr>
          <w:sz w:val="28"/>
          <w:szCs w:val="28"/>
        </w:rPr>
        <w:t>, содержащее следующие сведения</w:t>
      </w:r>
      <w:r w:rsidR="00A5034C">
        <w:rPr>
          <w:sz w:val="28"/>
          <w:szCs w:val="28"/>
        </w:rPr>
        <w:t xml:space="preserve"> (п</w:t>
      </w:r>
      <w:r>
        <w:rPr>
          <w:sz w:val="28"/>
          <w:szCs w:val="28"/>
        </w:rPr>
        <w:t>р</w:t>
      </w:r>
      <w:r w:rsidR="008B1392">
        <w:rPr>
          <w:sz w:val="28"/>
          <w:szCs w:val="28"/>
        </w:rPr>
        <w:t>иложение 2 к Р</w:t>
      </w:r>
      <w:r>
        <w:rPr>
          <w:sz w:val="28"/>
          <w:szCs w:val="28"/>
        </w:rPr>
        <w:t>егламенту)</w:t>
      </w:r>
      <w:r w:rsidRPr="005F1676">
        <w:rPr>
          <w:sz w:val="28"/>
          <w:szCs w:val="28"/>
        </w:rPr>
        <w:t xml:space="preserve">: </w:t>
      </w:r>
    </w:p>
    <w:p w:rsidR="005F1676" w:rsidRDefault="005F1676" w:rsidP="00A5034C">
      <w:pPr>
        <w:keepLines/>
        <w:overflowPunct w:val="0"/>
        <w:autoSpaceDN w:val="0"/>
        <w:adjustRightInd w:val="0"/>
        <w:spacing w:line="360" w:lineRule="auto"/>
        <w:ind w:firstLine="709"/>
        <w:jc w:val="both"/>
        <w:rPr>
          <w:sz w:val="28"/>
          <w:szCs w:val="28"/>
        </w:rPr>
      </w:pPr>
      <w:r w:rsidRPr="005F1676">
        <w:rPr>
          <w:sz w:val="28"/>
          <w:szCs w:val="28"/>
        </w:rPr>
        <w:t xml:space="preserve">1) фамилия, имя, отчество (при наличии), место жительства застройщика, реквизиты документа, удостоверяющего личность (для физического лица); </w:t>
      </w:r>
    </w:p>
    <w:p w:rsidR="005F1676" w:rsidRDefault="005F1676" w:rsidP="00A5034C">
      <w:pPr>
        <w:keepLines/>
        <w:overflowPunct w:val="0"/>
        <w:autoSpaceDN w:val="0"/>
        <w:adjustRightInd w:val="0"/>
        <w:spacing w:line="360" w:lineRule="auto"/>
        <w:ind w:firstLine="709"/>
        <w:jc w:val="both"/>
        <w:rPr>
          <w:sz w:val="28"/>
          <w:szCs w:val="28"/>
        </w:rPr>
      </w:pPr>
      <w:r w:rsidRPr="005F1676">
        <w:rPr>
          <w:sz w:val="28"/>
          <w:szCs w:val="28"/>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 </w:t>
      </w:r>
    </w:p>
    <w:p w:rsidR="005F1676" w:rsidRDefault="005F1676" w:rsidP="00A5034C">
      <w:pPr>
        <w:keepLines/>
        <w:overflowPunct w:val="0"/>
        <w:autoSpaceDN w:val="0"/>
        <w:adjustRightInd w:val="0"/>
        <w:spacing w:line="360" w:lineRule="auto"/>
        <w:ind w:firstLine="709"/>
        <w:jc w:val="both"/>
        <w:rPr>
          <w:sz w:val="28"/>
          <w:szCs w:val="28"/>
        </w:rPr>
      </w:pPr>
      <w:r w:rsidRPr="005F1676">
        <w:rPr>
          <w:sz w:val="28"/>
          <w:szCs w:val="28"/>
        </w:rPr>
        <w:t xml:space="preserve">3) кадастровый номер земельного участка (при его наличии), адрес или описание местоположения земельного участка; </w:t>
      </w:r>
    </w:p>
    <w:p w:rsidR="005F1676" w:rsidRDefault="005F1676" w:rsidP="00A5034C">
      <w:pPr>
        <w:keepLines/>
        <w:overflowPunct w:val="0"/>
        <w:autoSpaceDN w:val="0"/>
        <w:adjustRightInd w:val="0"/>
        <w:spacing w:line="360" w:lineRule="auto"/>
        <w:ind w:firstLine="709"/>
        <w:jc w:val="both"/>
        <w:rPr>
          <w:sz w:val="28"/>
          <w:szCs w:val="28"/>
        </w:rPr>
      </w:pPr>
      <w:r w:rsidRPr="005F1676">
        <w:rPr>
          <w:sz w:val="28"/>
          <w:szCs w:val="28"/>
        </w:rPr>
        <w:t xml:space="preserve">4) сведения о праве застройщика на земельный участок, а также сведения о наличии прав иных лиц на земельный участок (при наличии таких лиц); </w:t>
      </w:r>
    </w:p>
    <w:p w:rsidR="000439F2" w:rsidRDefault="005F1676" w:rsidP="00A5034C">
      <w:pPr>
        <w:keepLines/>
        <w:overflowPunct w:val="0"/>
        <w:autoSpaceDN w:val="0"/>
        <w:adjustRightInd w:val="0"/>
        <w:spacing w:line="360" w:lineRule="auto"/>
        <w:ind w:firstLine="709"/>
        <w:jc w:val="both"/>
        <w:rPr>
          <w:sz w:val="28"/>
          <w:szCs w:val="28"/>
        </w:rPr>
      </w:pPr>
      <w:r w:rsidRPr="005F1676">
        <w:rPr>
          <w:sz w:val="28"/>
          <w:szCs w:val="28"/>
        </w:rPr>
        <w:lastRenderedPageBreak/>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t>
      </w:r>
    </w:p>
    <w:p w:rsidR="000439F2" w:rsidRDefault="000439F2" w:rsidP="00A5034C">
      <w:pPr>
        <w:keepLines/>
        <w:overflowPunct w:val="0"/>
        <w:autoSpaceDN w:val="0"/>
        <w:adjustRightInd w:val="0"/>
        <w:spacing w:line="360" w:lineRule="auto"/>
        <w:ind w:firstLine="709"/>
        <w:jc w:val="both"/>
        <w:rPr>
          <w:sz w:val="28"/>
          <w:szCs w:val="28"/>
        </w:rPr>
      </w:pPr>
      <w:r>
        <w:rPr>
          <w:sz w:val="28"/>
          <w:szCs w:val="28"/>
        </w:rPr>
        <w:t xml:space="preserve">6) </w:t>
      </w:r>
      <w:r>
        <w:rPr>
          <w:rFonts w:eastAsiaTheme="minorHAnsi"/>
          <w:sz w:val="28"/>
          <w:szCs w:val="28"/>
          <w:lang w:eastAsia="en-US" w:bidi="ar-SA"/>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439F2" w:rsidRDefault="000439F2" w:rsidP="00A5034C">
      <w:pPr>
        <w:keepLines/>
        <w:overflowPunct w:val="0"/>
        <w:autoSpaceDN w:val="0"/>
        <w:adjustRightInd w:val="0"/>
        <w:spacing w:line="360" w:lineRule="auto"/>
        <w:ind w:firstLine="709"/>
        <w:jc w:val="both"/>
        <w:rPr>
          <w:sz w:val="28"/>
          <w:szCs w:val="28"/>
        </w:rPr>
      </w:pPr>
      <w:r>
        <w:rPr>
          <w:sz w:val="28"/>
          <w:szCs w:val="28"/>
        </w:rPr>
        <w:t>7</w:t>
      </w:r>
      <w:r w:rsidR="005F1676" w:rsidRPr="005F1676">
        <w:rPr>
          <w:sz w:val="28"/>
          <w:szCs w:val="28"/>
        </w:rPr>
        <w:t xml:space="preserve">) почтовый адрес и (или) адрес электронной почты для связи с застройщиком; </w:t>
      </w:r>
    </w:p>
    <w:p w:rsidR="005F1676" w:rsidRPr="000439F2" w:rsidRDefault="000439F2" w:rsidP="00A5034C">
      <w:pPr>
        <w:keepLines/>
        <w:overflowPunct w:val="0"/>
        <w:autoSpaceDN w:val="0"/>
        <w:adjustRightInd w:val="0"/>
        <w:spacing w:line="360" w:lineRule="auto"/>
        <w:ind w:firstLine="709"/>
        <w:jc w:val="both"/>
        <w:rPr>
          <w:sz w:val="28"/>
          <w:szCs w:val="28"/>
        </w:rPr>
      </w:pPr>
      <w:r>
        <w:rPr>
          <w:sz w:val="28"/>
          <w:szCs w:val="28"/>
        </w:rPr>
        <w:t>8</w:t>
      </w:r>
      <w:r w:rsidR="005F1676" w:rsidRPr="005F1676">
        <w:rPr>
          <w:sz w:val="28"/>
          <w:szCs w:val="28"/>
        </w:rPr>
        <w:t xml:space="preserve">) </w:t>
      </w:r>
      <w:r w:rsidRPr="000439F2">
        <w:rPr>
          <w:rFonts w:eastAsiaTheme="minorHAnsi"/>
          <w:sz w:val="28"/>
          <w:szCs w:val="28"/>
          <w:lang w:eastAsia="en-US" w:bidi="ar-SA"/>
        </w:rPr>
        <w:t>сведения</w:t>
      </w:r>
      <w:r>
        <w:rPr>
          <w:rFonts w:eastAsiaTheme="minorHAnsi"/>
          <w:lang w:eastAsia="en-US" w:bidi="ar-SA"/>
        </w:rPr>
        <w:t xml:space="preserve"> </w:t>
      </w:r>
      <w:r>
        <w:rPr>
          <w:rFonts w:eastAsiaTheme="minorHAnsi"/>
          <w:sz w:val="28"/>
          <w:szCs w:val="28"/>
          <w:lang w:eastAsia="en-US" w:bidi="ar-SA"/>
        </w:rPr>
        <w:t xml:space="preserve">о </w:t>
      </w:r>
      <w:r>
        <w:rPr>
          <w:sz w:val="28"/>
          <w:szCs w:val="28"/>
        </w:rPr>
        <w:t>параметрах</w:t>
      </w:r>
      <w:r w:rsidR="005F1676" w:rsidRPr="005F1676">
        <w:rPr>
          <w:sz w:val="28"/>
          <w:szCs w:val="28"/>
        </w:rPr>
        <w:t xml:space="preserve"> построенных или реконструированных объекта индивидуального жилищного строительства или садового дома; </w:t>
      </w:r>
    </w:p>
    <w:p w:rsidR="005F1676" w:rsidRDefault="000439F2" w:rsidP="00A5034C">
      <w:pPr>
        <w:keepLines/>
        <w:overflowPunct w:val="0"/>
        <w:autoSpaceDN w:val="0"/>
        <w:adjustRightInd w:val="0"/>
        <w:spacing w:line="360" w:lineRule="auto"/>
        <w:ind w:firstLine="709"/>
        <w:jc w:val="both"/>
        <w:rPr>
          <w:sz w:val="28"/>
          <w:szCs w:val="28"/>
        </w:rPr>
      </w:pPr>
      <w:r>
        <w:rPr>
          <w:sz w:val="28"/>
          <w:szCs w:val="28"/>
        </w:rPr>
        <w:t>9</w:t>
      </w:r>
      <w:r w:rsidR="005F1676" w:rsidRPr="005F1676">
        <w:rPr>
          <w:sz w:val="28"/>
          <w:szCs w:val="28"/>
        </w:rPr>
        <w:t xml:space="preserve">) об оплате государственной пошлины за осуществление государственной регистрации прав; </w:t>
      </w:r>
    </w:p>
    <w:p w:rsidR="005F1676" w:rsidRDefault="000439F2" w:rsidP="00A5034C">
      <w:pPr>
        <w:keepLines/>
        <w:overflowPunct w:val="0"/>
        <w:autoSpaceDN w:val="0"/>
        <w:adjustRightInd w:val="0"/>
        <w:spacing w:line="360" w:lineRule="auto"/>
        <w:ind w:firstLine="709"/>
        <w:jc w:val="both"/>
        <w:rPr>
          <w:sz w:val="28"/>
          <w:szCs w:val="28"/>
        </w:rPr>
      </w:pPr>
      <w:r>
        <w:rPr>
          <w:sz w:val="28"/>
          <w:szCs w:val="28"/>
        </w:rPr>
        <w:t>10</w:t>
      </w:r>
      <w:r w:rsidR="005F1676" w:rsidRPr="005F1676">
        <w:rPr>
          <w:sz w:val="28"/>
          <w:szCs w:val="28"/>
        </w:rPr>
        <w:t xml:space="preserve">) способ направления застройщику уведомлений. </w:t>
      </w:r>
    </w:p>
    <w:p w:rsidR="005F1676" w:rsidRDefault="005F1676" w:rsidP="00A5034C">
      <w:pPr>
        <w:keepLines/>
        <w:overflowPunct w:val="0"/>
        <w:autoSpaceDN w:val="0"/>
        <w:adjustRightInd w:val="0"/>
        <w:spacing w:line="360" w:lineRule="auto"/>
        <w:ind w:firstLine="709"/>
        <w:jc w:val="both"/>
        <w:rPr>
          <w:sz w:val="28"/>
          <w:szCs w:val="28"/>
        </w:rPr>
      </w:pPr>
      <w:r w:rsidRPr="005F1676">
        <w:rPr>
          <w:sz w:val="28"/>
          <w:szCs w:val="28"/>
        </w:rPr>
        <w:t xml:space="preserve">2.6.1.2.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t>
      </w:r>
    </w:p>
    <w:p w:rsidR="005F1676" w:rsidRDefault="005F1676" w:rsidP="00A5034C">
      <w:pPr>
        <w:keepLines/>
        <w:overflowPunct w:val="0"/>
        <w:autoSpaceDN w:val="0"/>
        <w:adjustRightInd w:val="0"/>
        <w:spacing w:line="360" w:lineRule="auto"/>
        <w:ind w:firstLine="709"/>
        <w:jc w:val="both"/>
        <w:rPr>
          <w:sz w:val="28"/>
          <w:szCs w:val="28"/>
        </w:rPr>
      </w:pPr>
      <w:r w:rsidRPr="005F1676">
        <w:rPr>
          <w:sz w:val="28"/>
          <w:szCs w:val="28"/>
        </w:rPr>
        <w:t xml:space="preserve">2.6.1.3. Заверенный перевод </w:t>
      </w:r>
      <w:proofErr w:type="gramStart"/>
      <w:r w:rsidRPr="005F1676">
        <w:rPr>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F1676">
        <w:rPr>
          <w:sz w:val="28"/>
          <w:szCs w:val="28"/>
        </w:rPr>
        <w:t xml:space="preserve">, если застройщиком является иностранное юридическое лицо. </w:t>
      </w:r>
    </w:p>
    <w:p w:rsidR="005F1676" w:rsidRDefault="005F1676" w:rsidP="00A5034C">
      <w:pPr>
        <w:keepLines/>
        <w:overflowPunct w:val="0"/>
        <w:autoSpaceDN w:val="0"/>
        <w:adjustRightInd w:val="0"/>
        <w:spacing w:line="360" w:lineRule="auto"/>
        <w:ind w:firstLine="709"/>
        <w:jc w:val="both"/>
        <w:rPr>
          <w:sz w:val="28"/>
          <w:szCs w:val="28"/>
        </w:rPr>
      </w:pPr>
      <w:r w:rsidRPr="005F1676">
        <w:rPr>
          <w:sz w:val="28"/>
          <w:szCs w:val="28"/>
        </w:rPr>
        <w:t xml:space="preserve">2.6.1.4. Технический план объекта индивидуального жилищного строительства или садового дома. </w:t>
      </w:r>
    </w:p>
    <w:p w:rsidR="005F1676" w:rsidRDefault="005F1676" w:rsidP="00A5034C">
      <w:pPr>
        <w:keepLines/>
        <w:overflowPunct w:val="0"/>
        <w:autoSpaceDN w:val="0"/>
        <w:adjustRightInd w:val="0"/>
        <w:spacing w:line="360" w:lineRule="auto"/>
        <w:ind w:firstLine="709"/>
        <w:jc w:val="both"/>
        <w:rPr>
          <w:sz w:val="28"/>
          <w:szCs w:val="28"/>
        </w:rPr>
      </w:pPr>
      <w:r w:rsidRPr="005F1676">
        <w:rPr>
          <w:sz w:val="28"/>
          <w:szCs w:val="28"/>
        </w:rPr>
        <w:t xml:space="preserve">2.6.1.5.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5F1676">
        <w:rPr>
          <w:sz w:val="28"/>
          <w:szCs w:val="28"/>
        </w:rPr>
        <w:t>со</w:t>
      </w:r>
      <w:proofErr w:type="gramEnd"/>
      <w:r w:rsidRPr="005F1676">
        <w:rPr>
          <w:sz w:val="28"/>
          <w:szCs w:val="28"/>
        </w:rPr>
        <w:t xml:space="preserve"> множественностью лиц на стороне арендатора. </w:t>
      </w:r>
    </w:p>
    <w:p w:rsidR="00FB6F57" w:rsidRDefault="005F1676" w:rsidP="00A5034C">
      <w:pPr>
        <w:keepLines/>
        <w:overflowPunct w:val="0"/>
        <w:autoSpaceDN w:val="0"/>
        <w:adjustRightInd w:val="0"/>
        <w:spacing w:line="360" w:lineRule="auto"/>
        <w:ind w:firstLine="709"/>
        <w:jc w:val="both"/>
        <w:rPr>
          <w:sz w:val="28"/>
          <w:szCs w:val="28"/>
        </w:rPr>
      </w:pPr>
      <w:r w:rsidRPr="005F1676">
        <w:rPr>
          <w:sz w:val="28"/>
          <w:szCs w:val="28"/>
        </w:rPr>
        <w:lastRenderedPageBreak/>
        <w:t xml:space="preserve">2.6.2. Документы, указанные в пункте 2.6.1 настоящего </w:t>
      </w:r>
      <w:r w:rsidR="005B7653">
        <w:rPr>
          <w:sz w:val="28"/>
          <w:szCs w:val="28"/>
        </w:rPr>
        <w:t>Р</w:t>
      </w:r>
      <w:r w:rsidRPr="005F1676">
        <w:rPr>
          <w:sz w:val="28"/>
          <w:szCs w:val="28"/>
        </w:rPr>
        <w:t xml:space="preserve">егламента, направляются застройщиком самостоятельно, если указанные документы (их копии или сведения, содержащиеся в них) отсутствуют в распоряжении государственных органов или органов местного самоуправления или подведомственных им организаций. </w:t>
      </w:r>
    </w:p>
    <w:p w:rsidR="00FB6F57" w:rsidRDefault="005F1676" w:rsidP="00A5034C">
      <w:pPr>
        <w:keepLines/>
        <w:overflowPunct w:val="0"/>
        <w:autoSpaceDN w:val="0"/>
        <w:adjustRightInd w:val="0"/>
        <w:spacing w:line="360" w:lineRule="auto"/>
        <w:ind w:firstLine="709"/>
        <w:jc w:val="both"/>
        <w:rPr>
          <w:sz w:val="28"/>
          <w:szCs w:val="28"/>
        </w:rPr>
      </w:pPr>
      <w:r w:rsidRPr="005F1676">
        <w:rPr>
          <w:sz w:val="28"/>
          <w:szCs w:val="28"/>
        </w:rPr>
        <w:t xml:space="preserve">2.6.3. </w:t>
      </w:r>
      <w:r w:rsidR="00FB6F57" w:rsidRPr="00284E15">
        <w:rPr>
          <w:sz w:val="28"/>
          <w:szCs w:val="28"/>
        </w:rPr>
        <w:t>Запрещено требовать от заявителя:</w:t>
      </w:r>
    </w:p>
    <w:p w:rsidR="00FB6F57" w:rsidRDefault="00FB6F57" w:rsidP="00A5034C">
      <w:pPr>
        <w:keepLines/>
        <w:overflowPunct w:val="0"/>
        <w:autoSpaceDN w:val="0"/>
        <w:adjustRightInd w:val="0"/>
        <w:spacing w:line="360" w:lineRule="auto"/>
        <w:ind w:firstLine="709"/>
        <w:jc w:val="both"/>
        <w:rPr>
          <w:sz w:val="28"/>
          <w:szCs w:val="28"/>
        </w:rPr>
      </w:pPr>
      <w:r w:rsidRPr="00284E1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Pr>
          <w:sz w:val="28"/>
          <w:szCs w:val="28"/>
        </w:rPr>
        <w:t xml:space="preserve"> настоящим Регламентом,</w:t>
      </w:r>
      <w:r w:rsidRPr="00284E15">
        <w:rPr>
          <w:sz w:val="28"/>
          <w:szCs w:val="28"/>
        </w:rPr>
        <w:t xml:space="preserve"> регулирующими отношения, возникающие в связи с предоставлением муниципальной услуги;</w:t>
      </w:r>
    </w:p>
    <w:p w:rsidR="00FB6F57" w:rsidRDefault="00FB6F57" w:rsidP="00A5034C">
      <w:pPr>
        <w:keepLines/>
        <w:overflowPunct w:val="0"/>
        <w:autoSpaceDN w:val="0"/>
        <w:adjustRightInd w:val="0"/>
        <w:spacing w:line="360" w:lineRule="auto"/>
        <w:ind w:firstLine="709"/>
        <w:jc w:val="both"/>
        <w:rPr>
          <w:sz w:val="28"/>
          <w:szCs w:val="28"/>
        </w:rPr>
      </w:pPr>
      <w:proofErr w:type="gramStart"/>
      <w:r w:rsidRPr="00284E15">
        <w:rPr>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Pr>
          <w:sz w:val="28"/>
          <w:szCs w:val="28"/>
        </w:rPr>
        <w:t>органов местного самоуправления</w:t>
      </w:r>
      <w:r w:rsidRPr="00284E15">
        <w:rPr>
          <w:sz w:val="28"/>
          <w:szCs w:val="28"/>
        </w:rPr>
        <w:t>, предоставляющих муниципальную услугу,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284E15">
        <w:rPr>
          <w:sz w:val="28"/>
          <w:szCs w:val="28"/>
        </w:rPr>
        <w:t xml:space="preserve"> статьи 7 Федерального закона от 27 июля 2010 года № 210-ФЗ "Об организации предоставления государственных и муниципальных услуг".</w:t>
      </w:r>
    </w:p>
    <w:p w:rsidR="009175A7" w:rsidRDefault="00FB6F57" w:rsidP="00A5034C">
      <w:pPr>
        <w:keepLines/>
        <w:overflowPunct w:val="0"/>
        <w:autoSpaceDN w:val="0"/>
        <w:adjustRightInd w:val="0"/>
        <w:spacing w:line="360" w:lineRule="auto"/>
        <w:ind w:firstLine="709"/>
        <w:jc w:val="both"/>
        <w:rPr>
          <w:sz w:val="28"/>
          <w:szCs w:val="28"/>
        </w:rPr>
      </w:pPr>
      <w:r>
        <w:rPr>
          <w:sz w:val="28"/>
          <w:szCs w:val="28"/>
        </w:rPr>
        <w:t xml:space="preserve">3) </w:t>
      </w:r>
      <w:r>
        <w:rPr>
          <w:sz w:val="28"/>
          <w:szCs w:val="28"/>
          <w:lang w:eastAsia="ru-RU" w:bidi="ar-SA"/>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r:id="rId14" w:history="1">
        <w:r w:rsidRPr="00FC5267">
          <w:rPr>
            <w:sz w:val="28"/>
            <w:szCs w:val="28"/>
            <w:lang w:eastAsia="ru-RU" w:bidi="ar-SA"/>
          </w:rPr>
          <w:t>перечень</w:t>
        </w:r>
      </w:hyperlink>
      <w:r>
        <w:rPr>
          <w:sz w:val="28"/>
          <w:szCs w:val="28"/>
          <w:lang w:eastAsia="ru-RU" w:bidi="ar-SA"/>
        </w:rPr>
        <w:t xml:space="preserve">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rsidR="004A68DB" w:rsidRPr="00A5034C" w:rsidRDefault="00FB6F57" w:rsidP="00A5034C">
      <w:pPr>
        <w:keepLines/>
        <w:overflowPunct w:val="0"/>
        <w:autoSpaceDN w:val="0"/>
        <w:adjustRightInd w:val="0"/>
        <w:spacing w:line="360" w:lineRule="auto"/>
        <w:ind w:firstLine="709"/>
        <w:jc w:val="both"/>
        <w:rPr>
          <w:sz w:val="28"/>
          <w:szCs w:val="28"/>
        </w:rPr>
      </w:pPr>
      <w:r>
        <w:rPr>
          <w:sz w:val="28"/>
          <w:szCs w:val="28"/>
        </w:rPr>
        <w:lastRenderedPageBreak/>
        <w:t xml:space="preserve">4) </w:t>
      </w:r>
      <w:r w:rsidR="005F1676" w:rsidRPr="005F1676">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004A68DB">
        <w:rPr>
          <w:rFonts w:eastAsiaTheme="minorHAnsi"/>
          <w:sz w:val="28"/>
          <w:szCs w:val="28"/>
          <w:lang w:eastAsia="en-US" w:bidi="ar-SA"/>
        </w:rPr>
        <w:t xml:space="preserve">предусмотренных </w:t>
      </w:r>
      <w:hyperlink r:id="rId15" w:history="1">
        <w:r w:rsidR="004A68DB" w:rsidRPr="004A68DB">
          <w:rPr>
            <w:rFonts w:eastAsiaTheme="minorHAnsi"/>
            <w:sz w:val="28"/>
            <w:szCs w:val="28"/>
            <w:lang w:eastAsia="en-US" w:bidi="ar-SA"/>
          </w:rPr>
          <w:t>пунктом 4 части 1 статьи 7</w:t>
        </w:r>
      </w:hyperlink>
      <w:r w:rsidR="004A68DB">
        <w:rPr>
          <w:rFonts w:eastAsiaTheme="minorHAnsi"/>
          <w:sz w:val="28"/>
          <w:szCs w:val="28"/>
          <w:lang w:eastAsia="en-US" w:bidi="ar-SA"/>
        </w:rPr>
        <w:t xml:space="preserve"> Федерального</w:t>
      </w:r>
      <w:r w:rsidR="004A68DB" w:rsidRPr="004A68DB">
        <w:rPr>
          <w:rFonts w:eastAsiaTheme="minorHAnsi"/>
          <w:sz w:val="28"/>
          <w:szCs w:val="28"/>
          <w:lang w:eastAsia="en-US" w:bidi="ar-SA"/>
        </w:rPr>
        <w:t xml:space="preserve"> закон</w:t>
      </w:r>
      <w:r w:rsidR="004A68DB">
        <w:rPr>
          <w:rFonts w:eastAsiaTheme="minorHAnsi"/>
          <w:sz w:val="28"/>
          <w:szCs w:val="28"/>
          <w:lang w:eastAsia="en-US" w:bidi="ar-SA"/>
        </w:rPr>
        <w:t>а</w:t>
      </w:r>
      <w:r w:rsidR="004A68DB" w:rsidRPr="004A68DB">
        <w:rPr>
          <w:rFonts w:eastAsiaTheme="minorHAnsi"/>
          <w:sz w:val="28"/>
          <w:szCs w:val="28"/>
          <w:lang w:eastAsia="en-US" w:bidi="ar-SA"/>
        </w:rPr>
        <w:t xml:space="preserve"> от 27.07.2010 </w:t>
      </w:r>
      <w:r w:rsidR="00A5034C">
        <w:rPr>
          <w:rFonts w:eastAsiaTheme="minorHAnsi"/>
          <w:sz w:val="28"/>
          <w:szCs w:val="28"/>
          <w:lang w:eastAsia="en-US" w:bidi="ar-SA"/>
        </w:rPr>
        <w:t>№</w:t>
      </w:r>
      <w:r w:rsidR="004A68DB" w:rsidRPr="004A68DB">
        <w:rPr>
          <w:rFonts w:eastAsiaTheme="minorHAnsi"/>
          <w:sz w:val="28"/>
          <w:szCs w:val="28"/>
          <w:lang w:eastAsia="en-US" w:bidi="ar-SA"/>
        </w:rPr>
        <w:t xml:space="preserve"> 210-ФЗ</w:t>
      </w:r>
      <w:r w:rsidR="004A68DB">
        <w:rPr>
          <w:rFonts w:eastAsiaTheme="minorHAnsi"/>
          <w:sz w:val="28"/>
          <w:szCs w:val="28"/>
          <w:lang w:eastAsia="en-US" w:bidi="ar-SA"/>
        </w:rPr>
        <w:t>.</w:t>
      </w:r>
    </w:p>
    <w:p w:rsidR="00A93790" w:rsidRDefault="00A93790" w:rsidP="00A5034C">
      <w:pPr>
        <w:keepLines/>
        <w:overflowPunct w:val="0"/>
        <w:autoSpaceDN w:val="0"/>
        <w:adjustRightInd w:val="0"/>
        <w:spacing w:line="360" w:lineRule="auto"/>
        <w:ind w:firstLine="709"/>
        <w:jc w:val="both"/>
        <w:rPr>
          <w:sz w:val="28"/>
          <w:szCs w:val="28"/>
        </w:rPr>
      </w:pPr>
      <w:r w:rsidRPr="00A9379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A93790" w:rsidRDefault="00A93790" w:rsidP="00A5034C">
      <w:pPr>
        <w:keepLines/>
        <w:overflowPunct w:val="0"/>
        <w:autoSpaceDN w:val="0"/>
        <w:adjustRightInd w:val="0"/>
        <w:spacing w:line="360" w:lineRule="auto"/>
        <w:ind w:firstLine="709"/>
        <w:jc w:val="both"/>
        <w:rPr>
          <w:sz w:val="28"/>
          <w:szCs w:val="28"/>
        </w:rPr>
      </w:pPr>
      <w:r w:rsidRPr="00A93790">
        <w:rPr>
          <w:sz w:val="28"/>
          <w:szCs w:val="28"/>
        </w:rPr>
        <w:t xml:space="preserve">2.7.1. Требования, предъявляемые к документам. </w:t>
      </w:r>
    </w:p>
    <w:p w:rsidR="00A93790" w:rsidRDefault="00A93790" w:rsidP="00A5034C">
      <w:pPr>
        <w:keepLines/>
        <w:overflowPunct w:val="0"/>
        <w:autoSpaceDN w:val="0"/>
        <w:adjustRightInd w:val="0"/>
        <w:spacing w:line="360" w:lineRule="auto"/>
        <w:ind w:firstLine="709"/>
        <w:jc w:val="both"/>
        <w:rPr>
          <w:sz w:val="28"/>
          <w:szCs w:val="28"/>
        </w:rPr>
      </w:pPr>
      <w:r w:rsidRPr="00A93790">
        <w:rPr>
          <w:sz w:val="28"/>
          <w:szCs w:val="28"/>
        </w:rPr>
        <w:t xml:space="preserve">К документам (в том числе направленным в электронной форме или по почте), необходимым для оказания Муниципальной услуги, предъявляются следующие требования: </w:t>
      </w:r>
    </w:p>
    <w:p w:rsidR="00A93790" w:rsidRDefault="00A93790" w:rsidP="00A5034C">
      <w:pPr>
        <w:keepLines/>
        <w:overflowPunct w:val="0"/>
        <w:autoSpaceDN w:val="0"/>
        <w:adjustRightInd w:val="0"/>
        <w:spacing w:line="360" w:lineRule="auto"/>
        <w:ind w:firstLine="709"/>
        <w:jc w:val="both"/>
        <w:rPr>
          <w:sz w:val="28"/>
          <w:szCs w:val="28"/>
        </w:rPr>
      </w:pPr>
      <w:r w:rsidRPr="00A93790">
        <w:rPr>
          <w:sz w:val="28"/>
          <w:szCs w:val="28"/>
        </w:rPr>
        <w:t>- документы, указанные в п.2.6.1, должны быть представлены в полном объеме</w:t>
      </w:r>
      <w:r w:rsidR="009664B7">
        <w:rPr>
          <w:sz w:val="28"/>
          <w:szCs w:val="28"/>
        </w:rPr>
        <w:t xml:space="preserve"> с учетом требований п. 2.6.2. Регламента</w:t>
      </w:r>
      <w:r w:rsidRPr="00A93790">
        <w:rPr>
          <w:sz w:val="28"/>
          <w:szCs w:val="28"/>
        </w:rPr>
        <w:t xml:space="preserve">; </w:t>
      </w:r>
    </w:p>
    <w:p w:rsidR="00A93790" w:rsidRDefault="00A93790" w:rsidP="00A5034C">
      <w:pPr>
        <w:keepLines/>
        <w:overflowPunct w:val="0"/>
        <w:autoSpaceDN w:val="0"/>
        <w:adjustRightInd w:val="0"/>
        <w:spacing w:line="360" w:lineRule="auto"/>
        <w:ind w:firstLine="709"/>
        <w:jc w:val="both"/>
        <w:rPr>
          <w:sz w:val="28"/>
          <w:szCs w:val="28"/>
        </w:rPr>
      </w:pPr>
      <w:r w:rsidRPr="00A93790">
        <w:rPr>
          <w:sz w:val="28"/>
          <w:szCs w:val="28"/>
        </w:rPr>
        <w:t xml:space="preserve">- представляемые документы должны содержать реквизиты, наличие которых согласно законодательству Российской Федерации являются обязательными (номер, дата, подпись, печать, основание выдачи, юридический адрес организации, выдавшей документ); </w:t>
      </w:r>
    </w:p>
    <w:p w:rsidR="00A93790" w:rsidRDefault="00A93790" w:rsidP="00A5034C">
      <w:pPr>
        <w:keepLines/>
        <w:overflowPunct w:val="0"/>
        <w:autoSpaceDN w:val="0"/>
        <w:adjustRightInd w:val="0"/>
        <w:spacing w:line="360" w:lineRule="auto"/>
        <w:ind w:firstLine="709"/>
        <w:jc w:val="both"/>
        <w:rPr>
          <w:sz w:val="28"/>
          <w:szCs w:val="28"/>
        </w:rPr>
      </w:pPr>
      <w:r w:rsidRPr="00A93790">
        <w:rPr>
          <w:sz w:val="28"/>
          <w:szCs w:val="28"/>
        </w:rPr>
        <w:t xml:space="preserve">- 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 должно быть подчисток, приписок, зачеркнутых слов и иных неоговоренных исправлений; </w:t>
      </w:r>
    </w:p>
    <w:p w:rsidR="00A93790" w:rsidRDefault="00A93790" w:rsidP="00A5034C">
      <w:pPr>
        <w:keepLines/>
        <w:overflowPunct w:val="0"/>
        <w:autoSpaceDN w:val="0"/>
        <w:adjustRightInd w:val="0"/>
        <w:spacing w:line="360" w:lineRule="auto"/>
        <w:ind w:firstLine="709"/>
        <w:jc w:val="both"/>
        <w:rPr>
          <w:sz w:val="28"/>
          <w:szCs w:val="28"/>
        </w:rPr>
      </w:pPr>
      <w:r w:rsidRPr="00A93790">
        <w:rPr>
          <w:sz w:val="28"/>
          <w:szCs w:val="28"/>
        </w:rPr>
        <w:t>- документы не должны быть исполнены карандашом (в случае направления документов по почте либо при</w:t>
      </w:r>
      <w:r>
        <w:rPr>
          <w:sz w:val="28"/>
          <w:szCs w:val="28"/>
        </w:rPr>
        <w:t xml:space="preserve"> поступлении на личном приеме);</w:t>
      </w:r>
    </w:p>
    <w:p w:rsidR="00A93790" w:rsidRDefault="00A93790" w:rsidP="00A5034C">
      <w:pPr>
        <w:keepLines/>
        <w:overflowPunct w:val="0"/>
        <w:autoSpaceDN w:val="0"/>
        <w:adjustRightInd w:val="0"/>
        <w:spacing w:line="360" w:lineRule="auto"/>
        <w:ind w:firstLine="709"/>
        <w:jc w:val="both"/>
        <w:rPr>
          <w:sz w:val="28"/>
          <w:szCs w:val="28"/>
        </w:rPr>
      </w:pPr>
      <w:r w:rsidRPr="00A93790">
        <w:rPr>
          <w:sz w:val="28"/>
          <w:szCs w:val="28"/>
        </w:rPr>
        <w:t>- документы не должны иметь серьезных повреждений, наличие которых не позволяет однозначно истолковать их содержание.</w:t>
      </w:r>
    </w:p>
    <w:p w:rsidR="00A93790" w:rsidRDefault="00A93790" w:rsidP="00A5034C">
      <w:pPr>
        <w:keepLines/>
        <w:overflowPunct w:val="0"/>
        <w:autoSpaceDN w:val="0"/>
        <w:adjustRightInd w:val="0"/>
        <w:spacing w:line="360" w:lineRule="auto"/>
        <w:ind w:firstLine="709"/>
        <w:jc w:val="both"/>
        <w:rPr>
          <w:sz w:val="28"/>
          <w:szCs w:val="28"/>
        </w:rPr>
      </w:pPr>
      <w:r w:rsidRPr="00A93790">
        <w:rPr>
          <w:sz w:val="28"/>
          <w:szCs w:val="28"/>
        </w:rPr>
        <w:t>2.7.2. В случае нарушений требований, указанных в п. 2.7.1, заявителю или его уполномоченному представителю отказывают в приеме документов, необходимых для предо</w:t>
      </w:r>
      <w:r w:rsidR="00A5034C">
        <w:rPr>
          <w:sz w:val="28"/>
          <w:szCs w:val="28"/>
        </w:rPr>
        <w:t>ставления муниципальной услуги.</w:t>
      </w:r>
    </w:p>
    <w:p w:rsidR="006234C6" w:rsidRDefault="00EA5B11" w:rsidP="00A5034C">
      <w:pPr>
        <w:keepLines/>
        <w:overflowPunct w:val="0"/>
        <w:autoSpaceDN w:val="0"/>
        <w:adjustRightInd w:val="0"/>
        <w:spacing w:line="360" w:lineRule="auto"/>
        <w:ind w:firstLine="709"/>
        <w:jc w:val="both"/>
        <w:rPr>
          <w:sz w:val="28"/>
          <w:szCs w:val="28"/>
        </w:rPr>
      </w:pPr>
      <w:r w:rsidRPr="00EA5B11">
        <w:rPr>
          <w:sz w:val="28"/>
          <w:szCs w:val="28"/>
        </w:rPr>
        <w:lastRenderedPageBreak/>
        <w:t xml:space="preserve">2.8.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t>
      </w:r>
    </w:p>
    <w:p w:rsidR="006234C6" w:rsidRDefault="00EA5B11" w:rsidP="00A5034C">
      <w:pPr>
        <w:keepLines/>
        <w:overflowPunct w:val="0"/>
        <w:autoSpaceDN w:val="0"/>
        <w:adjustRightInd w:val="0"/>
        <w:spacing w:line="360" w:lineRule="auto"/>
        <w:ind w:firstLine="709"/>
        <w:jc w:val="both"/>
        <w:rPr>
          <w:sz w:val="28"/>
          <w:szCs w:val="28"/>
        </w:rPr>
      </w:pPr>
      <w:r w:rsidRPr="00EA5B11">
        <w:rPr>
          <w:sz w:val="28"/>
          <w:szCs w:val="28"/>
        </w:rPr>
        <w:t xml:space="preserve">2.8.1. </w:t>
      </w:r>
      <w:proofErr w:type="gramStart"/>
      <w:r w:rsidRPr="00EA5B11">
        <w:rPr>
          <w:sz w:val="28"/>
          <w:szCs w:val="28"/>
        </w:rPr>
        <w:t>В случае отсутствия в уведомлении об окончании строительства сведений, предусмотренных пунктом 2.6.1.1, или отсутствия документов, прилагаемых к нему и предусмотренных пунктами 2.6.1.2 - 2.6.1.5,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w:t>
      </w:r>
      <w:proofErr w:type="gramEnd"/>
      <w:r w:rsidRPr="00EA5B11">
        <w:rPr>
          <w:sz w:val="28"/>
          <w:szCs w:val="28"/>
        </w:rPr>
        <w:t xml:space="preserve"> </w:t>
      </w:r>
      <w:proofErr w:type="gramStart"/>
      <w:r w:rsidRPr="00EA5B11">
        <w:rPr>
          <w:sz w:val="28"/>
          <w:szCs w:val="28"/>
        </w:rPr>
        <w:t>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w:t>
      </w:r>
      <w:r w:rsidR="00D52A4F">
        <w:rPr>
          <w:sz w:val="28"/>
          <w:szCs w:val="28"/>
        </w:rPr>
        <w:t>ику в соответствии с пунктом 9.3.</w:t>
      </w:r>
      <w:proofErr w:type="gramEnd"/>
      <w:r w:rsidRPr="00EA5B11">
        <w:rPr>
          <w:sz w:val="28"/>
          <w:szCs w:val="28"/>
        </w:rPr>
        <w:t xml:space="preserve"> </w:t>
      </w:r>
      <w:proofErr w:type="gramStart"/>
      <w:r w:rsidR="00B21168">
        <w:rPr>
          <w:sz w:val="28"/>
          <w:szCs w:val="28"/>
        </w:rPr>
        <w:t>Административного р</w:t>
      </w:r>
      <w:r w:rsidRPr="00EA5B11">
        <w:rPr>
          <w:sz w:val="28"/>
          <w:szCs w:val="28"/>
        </w:rPr>
        <w:t>егламен</w:t>
      </w:r>
      <w:r w:rsidR="00B21168">
        <w:rPr>
          <w:sz w:val="28"/>
          <w:szCs w:val="28"/>
        </w:rPr>
        <w:t>та по предоставлению</w:t>
      </w:r>
      <w:r w:rsidRPr="00EA5B11">
        <w:rPr>
          <w:sz w:val="28"/>
          <w:szCs w:val="28"/>
        </w:rPr>
        <w:t xml:space="preserve"> муниципальной услуги</w:t>
      </w:r>
      <w:r w:rsidR="00B21168">
        <w:rPr>
          <w:sz w:val="28"/>
          <w:szCs w:val="28"/>
        </w:rPr>
        <w:t xml:space="preserve"> </w:t>
      </w:r>
      <w:r w:rsidR="00B21168" w:rsidRPr="00D81A7A">
        <w:rPr>
          <w:bCs/>
          <w:iCs/>
          <w:sz w:val="28"/>
          <w:szCs w:val="28"/>
        </w:rPr>
        <w:t>«</w:t>
      </w:r>
      <w:r w:rsidR="00B21168" w:rsidRPr="00D81A7A">
        <w:rPr>
          <w:sz w:val="28"/>
          <w:szCs w:val="28"/>
        </w:rPr>
        <w:t>Подготовка и выдача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 на территории городского округа Сокольский Нижегородской области</w:t>
      </w:r>
      <w:proofErr w:type="gramEnd"/>
      <w:r w:rsidR="00B21168" w:rsidRPr="00D81A7A">
        <w:rPr>
          <w:bCs/>
          <w:iCs/>
          <w:sz w:val="28"/>
          <w:szCs w:val="28"/>
        </w:rPr>
        <w:t>»</w:t>
      </w:r>
      <w:r w:rsidR="00A60AF6">
        <w:rPr>
          <w:sz w:val="28"/>
          <w:szCs w:val="28"/>
        </w:rPr>
        <w:t>),</w:t>
      </w:r>
      <w:r w:rsidRPr="00EA5B11">
        <w:rPr>
          <w:sz w:val="28"/>
          <w:szCs w:val="28"/>
        </w:rPr>
        <w:t xml:space="preserve"> </w:t>
      </w:r>
      <w:r w:rsidR="006234C6">
        <w:rPr>
          <w:sz w:val="28"/>
          <w:szCs w:val="28"/>
        </w:rPr>
        <w:t>Отдел</w:t>
      </w:r>
      <w:r w:rsidRPr="00EA5B11">
        <w:rPr>
          <w:sz w:val="28"/>
          <w:szCs w:val="28"/>
        </w:rPr>
        <w:t xml:space="preserve">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 </w:t>
      </w:r>
    </w:p>
    <w:p w:rsidR="004A1368" w:rsidRDefault="00EA5B11" w:rsidP="009071C4">
      <w:pPr>
        <w:keepLines/>
        <w:overflowPunct w:val="0"/>
        <w:autoSpaceDN w:val="0"/>
        <w:adjustRightInd w:val="0"/>
        <w:spacing w:line="360" w:lineRule="auto"/>
        <w:ind w:firstLine="709"/>
        <w:jc w:val="both"/>
        <w:rPr>
          <w:sz w:val="28"/>
          <w:szCs w:val="28"/>
        </w:rPr>
      </w:pPr>
      <w:r w:rsidRPr="00EA5B11">
        <w:rPr>
          <w:sz w:val="28"/>
          <w:szCs w:val="28"/>
        </w:rPr>
        <w:t>2.8.2. Основания для приостановления предоставления муниципальной услуги отсутствуют.</w:t>
      </w:r>
    </w:p>
    <w:p w:rsidR="00A04566" w:rsidRDefault="004A1368" w:rsidP="00A5034C">
      <w:pPr>
        <w:keepLines/>
        <w:overflowPunct w:val="0"/>
        <w:autoSpaceDN w:val="0"/>
        <w:adjustRightInd w:val="0"/>
        <w:spacing w:line="360" w:lineRule="auto"/>
        <w:ind w:firstLine="709"/>
        <w:jc w:val="both"/>
        <w:rPr>
          <w:sz w:val="28"/>
          <w:szCs w:val="28"/>
        </w:rPr>
      </w:pPr>
      <w:r w:rsidRPr="004A1368">
        <w:rPr>
          <w:sz w:val="28"/>
          <w:szCs w:val="28"/>
        </w:rPr>
        <w:lastRenderedPageBreak/>
        <w:t xml:space="preserve">2.9. </w:t>
      </w:r>
      <w:proofErr w:type="gramStart"/>
      <w:r w:rsidRPr="004A1368">
        <w:rPr>
          <w:sz w:val="28"/>
          <w:szCs w:val="28"/>
        </w:rPr>
        <w:t xml:space="preserve">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 </w:t>
      </w:r>
      <w:proofErr w:type="gramEnd"/>
    </w:p>
    <w:p w:rsidR="004A1368" w:rsidRDefault="004A1368" w:rsidP="00A5034C">
      <w:pPr>
        <w:keepLines/>
        <w:overflowPunct w:val="0"/>
        <w:autoSpaceDN w:val="0"/>
        <w:adjustRightInd w:val="0"/>
        <w:spacing w:line="360" w:lineRule="auto"/>
        <w:ind w:firstLine="709"/>
        <w:jc w:val="both"/>
        <w:rPr>
          <w:sz w:val="28"/>
          <w:szCs w:val="28"/>
        </w:rPr>
      </w:pPr>
      <w:proofErr w:type="gramStart"/>
      <w:r w:rsidRPr="004A1368">
        <w:rPr>
          <w:sz w:val="28"/>
          <w:szCs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3.1.2 настоящего </w:t>
      </w:r>
      <w:r w:rsidR="00A04566">
        <w:rPr>
          <w:sz w:val="28"/>
          <w:szCs w:val="28"/>
        </w:rPr>
        <w:t>Р</w:t>
      </w:r>
      <w:r w:rsidRPr="004A1368">
        <w:rPr>
          <w:sz w:val="28"/>
          <w:szCs w:val="28"/>
        </w:rPr>
        <w:t xml:space="preserve">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w:t>
      </w:r>
      <w:proofErr w:type="gramEnd"/>
    </w:p>
    <w:p w:rsidR="004A1368" w:rsidRPr="004A1368" w:rsidRDefault="004A1368" w:rsidP="00A5034C">
      <w:pPr>
        <w:keepLines/>
        <w:overflowPunct w:val="0"/>
        <w:autoSpaceDN w:val="0"/>
        <w:adjustRightInd w:val="0"/>
        <w:spacing w:line="360" w:lineRule="auto"/>
        <w:ind w:firstLine="709"/>
        <w:jc w:val="both"/>
        <w:rPr>
          <w:sz w:val="28"/>
          <w:szCs w:val="28"/>
        </w:rPr>
      </w:pPr>
      <w:proofErr w:type="gramStart"/>
      <w:r w:rsidRPr="004A1368">
        <w:rPr>
          <w:sz w:val="28"/>
          <w:szCs w:val="28"/>
        </w:rPr>
        <w:t xml:space="preserve">2) </w:t>
      </w:r>
      <w:r>
        <w:rPr>
          <w:rFonts w:eastAsiaTheme="minorHAnsi"/>
          <w:sz w:val="28"/>
          <w:szCs w:val="28"/>
          <w:lang w:eastAsia="en-US" w:bidi="ar-SA"/>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Pr>
          <w:rFonts w:eastAsiaTheme="minorHAnsi"/>
          <w:sz w:val="28"/>
          <w:szCs w:val="28"/>
          <w:lang w:eastAsia="en-US" w:bidi="ar-SA"/>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w:t>
      </w:r>
      <w:r w:rsidRPr="004A1368">
        <w:rPr>
          <w:rFonts w:eastAsiaTheme="minorHAnsi"/>
          <w:sz w:val="28"/>
          <w:szCs w:val="28"/>
          <w:lang w:eastAsia="en-US" w:bidi="ar-SA"/>
        </w:rPr>
        <w:t xml:space="preserve">в </w:t>
      </w:r>
      <w:hyperlink r:id="rId16" w:history="1">
        <w:r w:rsidRPr="004A1368">
          <w:rPr>
            <w:rFonts w:eastAsiaTheme="minorHAnsi"/>
            <w:sz w:val="28"/>
            <w:szCs w:val="28"/>
            <w:lang w:eastAsia="en-US" w:bidi="ar-SA"/>
          </w:rPr>
          <w:t>пункте 4 части 10 статьи 51.1</w:t>
        </w:r>
      </w:hyperlink>
      <w:r>
        <w:rPr>
          <w:rFonts w:eastAsiaTheme="minorHAnsi"/>
          <w:sz w:val="28"/>
          <w:szCs w:val="28"/>
          <w:lang w:eastAsia="en-US" w:bidi="ar-SA"/>
        </w:rPr>
        <w:t xml:space="preserve">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4A1368" w:rsidRDefault="004A1368" w:rsidP="00A5034C">
      <w:pPr>
        <w:keepLines/>
        <w:overflowPunct w:val="0"/>
        <w:autoSpaceDN w:val="0"/>
        <w:adjustRightInd w:val="0"/>
        <w:spacing w:line="360" w:lineRule="auto"/>
        <w:ind w:firstLine="709"/>
        <w:jc w:val="both"/>
        <w:rPr>
          <w:sz w:val="28"/>
          <w:szCs w:val="28"/>
        </w:rPr>
      </w:pPr>
      <w:r w:rsidRPr="004A1368">
        <w:rPr>
          <w:sz w:val="28"/>
          <w:szCs w:val="28"/>
        </w:rPr>
        <w:lastRenderedPageBreak/>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t>
      </w:r>
    </w:p>
    <w:p w:rsidR="008364DD" w:rsidRDefault="004A1368" w:rsidP="009071C4">
      <w:pPr>
        <w:keepLines/>
        <w:overflowPunct w:val="0"/>
        <w:autoSpaceDN w:val="0"/>
        <w:adjustRightInd w:val="0"/>
        <w:spacing w:line="360" w:lineRule="auto"/>
        <w:ind w:firstLine="709"/>
        <w:jc w:val="both"/>
        <w:rPr>
          <w:sz w:val="28"/>
          <w:szCs w:val="28"/>
        </w:rPr>
      </w:pPr>
      <w:proofErr w:type="gramStart"/>
      <w:r w:rsidRPr="004A1368">
        <w:rPr>
          <w:sz w:val="28"/>
          <w:szCs w:val="2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4A1368">
        <w:rPr>
          <w:sz w:val="28"/>
          <w:szCs w:val="28"/>
        </w:rPr>
        <w:t>, и такой объект капитального строительства не введен в эксплуатацию.</w:t>
      </w:r>
    </w:p>
    <w:p w:rsidR="000B4FD4" w:rsidRDefault="000B4FD4" w:rsidP="00A5034C">
      <w:pPr>
        <w:spacing w:line="360" w:lineRule="auto"/>
        <w:ind w:firstLine="709"/>
        <w:jc w:val="both"/>
        <w:rPr>
          <w:sz w:val="28"/>
          <w:szCs w:val="28"/>
        </w:rPr>
      </w:pPr>
      <w:r w:rsidRPr="000B4FD4">
        <w:rPr>
          <w:sz w:val="28"/>
          <w:szCs w:val="28"/>
        </w:rPr>
        <w:t xml:space="preserve">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0B4FD4" w:rsidRDefault="000B4FD4" w:rsidP="009071C4">
      <w:pPr>
        <w:spacing w:line="360" w:lineRule="auto"/>
        <w:ind w:firstLine="709"/>
        <w:jc w:val="both"/>
        <w:rPr>
          <w:sz w:val="28"/>
          <w:szCs w:val="28"/>
        </w:rPr>
      </w:pPr>
      <w:r w:rsidRPr="000B4FD4">
        <w:rPr>
          <w:sz w:val="28"/>
          <w:szCs w:val="28"/>
        </w:rPr>
        <w:t>Муниципальная услуга оказывается без взимания платы.</w:t>
      </w:r>
    </w:p>
    <w:p w:rsidR="00B40AD9" w:rsidRDefault="00B40AD9" w:rsidP="00A5034C">
      <w:pPr>
        <w:spacing w:line="360" w:lineRule="auto"/>
        <w:ind w:firstLine="709"/>
        <w:jc w:val="both"/>
        <w:rPr>
          <w:sz w:val="28"/>
          <w:szCs w:val="28"/>
        </w:rPr>
      </w:pPr>
      <w:r w:rsidRPr="00B40AD9">
        <w:rPr>
          <w:sz w:val="28"/>
          <w:szCs w:val="28"/>
        </w:rPr>
        <w:t xml:space="preserve">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B40AD9" w:rsidRDefault="00B40AD9" w:rsidP="009071C4">
      <w:pPr>
        <w:spacing w:line="360" w:lineRule="auto"/>
        <w:ind w:firstLine="709"/>
        <w:jc w:val="both"/>
        <w:rPr>
          <w:sz w:val="28"/>
          <w:szCs w:val="28"/>
        </w:rPr>
      </w:pPr>
      <w:r w:rsidRPr="00B40AD9">
        <w:rPr>
          <w:sz w:val="28"/>
          <w:szCs w:val="28"/>
        </w:rPr>
        <w:t>Максимальный срок ожидания застройщиком или его уполномоченным представителем при подаче документов на предоставление Муниципальной услуги и при получении результата предоставления Муниципальной услуги не должен превышать 15 минут.</w:t>
      </w:r>
    </w:p>
    <w:p w:rsidR="00AE3183" w:rsidRPr="00A04566" w:rsidRDefault="00AE3183" w:rsidP="00A5034C">
      <w:pPr>
        <w:spacing w:line="360" w:lineRule="auto"/>
        <w:ind w:firstLine="709"/>
        <w:jc w:val="both"/>
        <w:rPr>
          <w:sz w:val="28"/>
          <w:szCs w:val="28"/>
        </w:rPr>
      </w:pPr>
      <w:r w:rsidRPr="00AE3183">
        <w:rPr>
          <w:sz w:val="28"/>
          <w:szCs w:val="28"/>
        </w:rPr>
        <w:t>2.12. Срок регистрации запроса заявителя о предоставлении м</w:t>
      </w:r>
      <w:r w:rsidR="00A04566">
        <w:rPr>
          <w:sz w:val="28"/>
          <w:szCs w:val="28"/>
        </w:rPr>
        <w:t xml:space="preserve">униципальной услуги, </w:t>
      </w:r>
      <w:r w:rsidR="00A04566" w:rsidRPr="00A04566">
        <w:rPr>
          <w:sz w:val="28"/>
          <w:szCs w:val="28"/>
        </w:rPr>
        <w:t>в том числе в электронной форме</w:t>
      </w:r>
      <w:r w:rsidR="00A04566">
        <w:rPr>
          <w:sz w:val="28"/>
          <w:szCs w:val="28"/>
        </w:rPr>
        <w:t>.</w:t>
      </w:r>
    </w:p>
    <w:p w:rsidR="00E76D9E" w:rsidRDefault="00AE3183" w:rsidP="009071C4">
      <w:pPr>
        <w:spacing w:line="360" w:lineRule="auto"/>
        <w:ind w:firstLine="709"/>
        <w:jc w:val="both"/>
        <w:rPr>
          <w:sz w:val="28"/>
          <w:szCs w:val="28"/>
        </w:rPr>
      </w:pPr>
      <w:r w:rsidRPr="00AE3183">
        <w:rPr>
          <w:sz w:val="28"/>
          <w:szCs w:val="28"/>
        </w:rPr>
        <w:lastRenderedPageBreak/>
        <w:t>Уведомление об окончании строительства или реконструкции объекта индивидуального жилищного строительства или садового дома подлежит регистрации в день его поступления. Время регистрации вышеуказанного уведомления не должно превышать 10 минут.</w:t>
      </w:r>
      <w:r w:rsidR="00A04566" w:rsidRPr="00A04566">
        <w:rPr>
          <w:sz w:val="28"/>
          <w:szCs w:val="28"/>
        </w:rPr>
        <w:t xml:space="preserve"> </w:t>
      </w:r>
      <w:r w:rsidR="00A04566" w:rsidRPr="00284E15">
        <w:rPr>
          <w:sz w:val="28"/>
          <w:szCs w:val="28"/>
        </w:rPr>
        <w:t xml:space="preserve">Регистрация заявлений, направленных в форме электронного документа через Единый портал, осуществляется не позднее рабочего дня, следующего за </w:t>
      </w:r>
      <w:r w:rsidR="00A04566">
        <w:rPr>
          <w:sz w:val="28"/>
          <w:szCs w:val="28"/>
        </w:rPr>
        <w:t>днем их</w:t>
      </w:r>
      <w:r w:rsidR="00A04566" w:rsidRPr="00284E15">
        <w:rPr>
          <w:sz w:val="28"/>
          <w:szCs w:val="28"/>
        </w:rPr>
        <w:t xml:space="preserve"> поступления в </w:t>
      </w:r>
      <w:r w:rsidR="00A04566">
        <w:rPr>
          <w:sz w:val="28"/>
          <w:szCs w:val="28"/>
        </w:rPr>
        <w:t>Отдел.</w:t>
      </w:r>
    </w:p>
    <w:p w:rsidR="00E76D9E" w:rsidRPr="00284E15" w:rsidRDefault="0014717F" w:rsidP="009071C4">
      <w:pPr>
        <w:spacing w:line="360" w:lineRule="auto"/>
        <w:ind w:firstLine="709"/>
        <w:jc w:val="both"/>
        <w:rPr>
          <w:sz w:val="28"/>
          <w:szCs w:val="28"/>
        </w:rPr>
      </w:pPr>
      <w:r w:rsidRPr="00E76D9E">
        <w:rPr>
          <w:sz w:val="28"/>
          <w:szCs w:val="28"/>
        </w:rPr>
        <w:t xml:space="preserve">2.13. </w:t>
      </w:r>
      <w:r w:rsidR="00E76D9E" w:rsidRPr="00E76D9E">
        <w:rPr>
          <w:sz w:val="28"/>
          <w:szCs w:val="28"/>
        </w:rPr>
        <w:t>Требования к местам предоставления муниципальной услуги</w:t>
      </w:r>
    </w:p>
    <w:p w:rsidR="00E76D9E" w:rsidRPr="00284E15" w:rsidRDefault="00E76D9E" w:rsidP="00A5034C">
      <w:pPr>
        <w:spacing w:line="360" w:lineRule="auto"/>
        <w:ind w:firstLine="709"/>
        <w:jc w:val="both"/>
        <w:rPr>
          <w:sz w:val="28"/>
          <w:szCs w:val="28"/>
        </w:rPr>
      </w:pPr>
      <w:r>
        <w:rPr>
          <w:color w:val="000000"/>
          <w:sz w:val="28"/>
          <w:szCs w:val="28"/>
        </w:rPr>
        <w:t>Прием заинтересованных лиц осуществляется согласно графику приема специалистами Отдела, а также с</w:t>
      </w:r>
      <w:r w:rsidR="00B84B04">
        <w:rPr>
          <w:color w:val="000000"/>
          <w:sz w:val="28"/>
          <w:szCs w:val="28"/>
        </w:rPr>
        <w:t>пециалистами МФЦ, указанному в Р</w:t>
      </w:r>
      <w:r>
        <w:rPr>
          <w:color w:val="000000"/>
          <w:sz w:val="28"/>
          <w:szCs w:val="28"/>
        </w:rPr>
        <w:t>егламенте.</w:t>
      </w:r>
    </w:p>
    <w:p w:rsidR="00E76D9E" w:rsidRPr="00284E15" w:rsidRDefault="009D6064" w:rsidP="00A5034C">
      <w:pPr>
        <w:spacing w:line="360" w:lineRule="auto"/>
        <w:ind w:firstLine="709"/>
        <w:jc w:val="both"/>
        <w:rPr>
          <w:sz w:val="28"/>
          <w:szCs w:val="28"/>
        </w:rPr>
      </w:pPr>
      <w:r>
        <w:rPr>
          <w:sz w:val="28"/>
          <w:szCs w:val="28"/>
        </w:rPr>
        <w:t xml:space="preserve">2.13.1. </w:t>
      </w:r>
      <w:r w:rsidR="00E76D9E" w:rsidRPr="00284E15">
        <w:rPr>
          <w:sz w:val="28"/>
          <w:szCs w:val="28"/>
        </w:rPr>
        <w:t>Беспрепятственный доступ инвалидов (включая инвалидов, использующих кресла-коляски и собак-проводников) к месту предоставления муниципальной услуги.</w:t>
      </w:r>
    </w:p>
    <w:p w:rsidR="00E76D9E" w:rsidRPr="00284E15" w:rsidRDefault="00E76D9E" w:rsidP="00A5034C">
      <w:pPr>
        <w:spacing w:line="360" w:lineRule="auto"/>
        <w:ind w:firstLine="709"/>
        <w:jc w:val="both"/>
        <w:rPr>
          <w:sz w:val="28"/>
          <w:szCs w:val="28"/>
        </w:rPr>
      </w:pPr>
      <w:r w:rsidRPr="00284E15">
        <w:rPr>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E76D9E" w:rsidRPr="00284E15" w:rsidRDefault="00E76D9E" w:rsidP="00A5034C">
      <w:pPr>
        <w:spacing w:line="360" w:lineRule="auto"/>
        <w:ind w:firstLine="709"/>
        <w:jc w:val="both"/>
        <w:rPr>
          <w:sz w:val="28"/>
          <w:szCs w:val="28"/>
        </w:rPr>
      </w:pPr>
      <w:r w:rsidRPr="00284E15">
        <w:rPr>
          <w:sz w:val="28"/>
          <w:szCs w:val="28"/>
        </w:rPr>
        <w:t>1. Условия для беспрепятственного доступа к объекту (зданию помещению), в котором предоставляется муниципальная услуга.</w:t>
      </w:r>
    </w:p>
    <w:p w:rsidR="00E76D9E" w:rsidRPr="00284E15" w:rsidRDefault="00E76D9E" w:rsidP="00A5034C">
      <w:pPr>
        <w:spacing w:line="360" w:lineRule="auto"/>
        <w:ind w:firstLine="709"/>
        <w:jc w:val="both"/>
        <w:rPr>
          <w:sz w:val="28"/>
          <w:szCs w:val="28"/>
        </w:rPr>
      </w:pPr>
      <w:r w:rsidRPr="00284E15">
        <w:rPr>
          <w:sz w:val="28"/>
          <w:szCs w:val="28"/>
        </w:rPr>
        <w:t>2. Возможность самостоятел</w:t>
      </w:r>
      <w:r w:rsidR="009071C4">
        <w:rPr>
          <w:sz w:val="28"/>
          <w:szCs w:val="28"/>
        </w:rPr>
        <w:t>ьного передвижения по территории</w:t>
      </w:r>
      <w:r w:rsidRPr="00284E15">
        <w:rPr>
          <w:sz w:val="28"/>
          <w:szCs w:val="28"/>
        </w:rPr>
        <w:t>,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76D9E" w:rsidRPr="00284E15" w:rsidRDefault="00E76D9E" w:rsidP="00A5034C">
      <w:pPr>
        <w:spacing w:line="360" w:lineRule="auto"/>
        <w:ind w:firstLine="709"/>
        <w:jc w:val="both"/>
        <w:rPr>
          <w:sz w:val="28"/>
          <w:szCs w:val="28"/>
        </w:rPr>
      </w:pPr>
      <w:r w:rsidRPr="00284E15">
        <w:rPr>
          <w:sz w:val="28"/>
          <w:szCs w:val="28"/>
        </w:rPr>
        <w:t>3. Сопровождение инвалидов, имеющих стойкие расстройства функции зрения и самостоятельного передвижения.</w:t>
      </w:r>
    </w:p>
    <w:p w:rsidR="00E76D9E" w:rsidRPr="00284E15" w:rsidRDefault="00E76D9E" w:rsidP="00A5034C">
      <w:pPr>
        <w:spacing w:line="360" w:lineRule="auto"/>
        <w:ind w:firstLine="709"/>
        <w:jc w:val="both"/>
        <w:rPr>
          <w:sz w:val="28"/>
          <w:szCs w:val="28"/>
        </w:rPr>
      </w:pPr>
      <w:r w:rsidRPr="00284E15">
        <w:rPr>
          <w:sz w:val="28"/>
          <w:szCs w:val="28"/>
        </w:rPr>
        <w:t>4. Надлежащее размещение оборудования и носителей информаций,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76D9E" w:rsidRPr="00284E15" w:rsidRDefault="00E76D9E" w:rsidP="00A5034C">
      <w:pPr>
        <w:spacing w:line="360" w:lineRule="auto"/>
        <w:ind w:firstLine="709"/>
        <w:jc w:val="both"/>
        <w:rPr>
          <w:sz w:val="28"/>
          <w:szCs w:val="28"/>
        </w:rPr>
      </w:pPr>
      <w:r>
        <w:rPr>
          <w:sz w:val="28"/>
          <w:szCs w:val="28"/>
        </w:rPr>
        <w:t>5</w:t>
      </w:r>
      <w:r w:rsidRPr="00284E15">
        <w:rPr>
          <w:sz w:val="28"/>
          <w:szCs w:val="28"/>
        </w:rPr>
        <w:t xml:space="preserve">. Допуск </w:t>
      </w:r>
      <w:proofErr w:type="spellStart"/>
      <w:r w:rsidRPr="00284E15">
        <w:rPr>
          <w:sz w:val="28"/>
          <w:szCs w:val="28"/>
        </w:rPr>
        <w:t>сурдопереводчика</w:t>
      </w:r>
      <w:proofErr w:type="spellEnd"/>
      <w:r w:rsidRPr="00284E15">
        <w:rPr>
          <w:sz w:val="28"/>
          <w:szCs w:val="28"/>
        </w:rPr>
        <w:t xml:space="preserve"> и </w:t>
      </w:r>
      <w:proofErr w:type="spellStart"/>
      <w:r w:rsidRPr="00284E15">
        <w:rPr>
          <w:sz w:val="28"/>
          <w:szCs w:val="28"/>
        </w:rPr>
        <w:t>тифлосурдопереводчика</w:t>
      </w:r>
      <w:proofErr w:type="spellEnd"/>
      <w:r w:rsidRPr="00284E15">
        <w:rPr>
          <w:sz w:val="28"/>
          <w:szCs w:val="28"/>
        </w:rPr>
        <w:t>.</w:t>
      </w:r>
    </w:p>
    <w:p w:rsidR="00E76D9E" w:rsidRPr="00284E15" w:rsidRDefault="00E76D9E" w:rsidP="00A5034C">
      <w:pPr>
        <w:spacing w:line="360" w:lineRule="auto"/>
        <w:ind w:firstLine="709"/>
        <w:jc w:val="both"/>
        <w:rPr>
          <w:sz w:val="28"/>
          <w:szCs w:val="28"/>
        </w:rPr>
      </w:pPr>
      <w:r>
        <w:rPr>
          <w:sz w:val="28"/>
          <w:szCs w:val="28"/>
        </w:rPr>
        <w:lastRenderedPageBreak/>
        <w:t>6</w:t>
      </w:r>
      <w:r w:rsidRPr="00284E15">
        <w:rPr>
          <w:sz w:val="28"/>
          <w:szCs w:val="28"/>
        </w:rPr>
        <w:t xml:space="preserve">. </w:t>
      </w:r>
      <w:proofErr w:type="gramStart"/>
      <w:r w:rsidRPr="00284E15">
        <w:rPr>
          <w:sz w:val="28"/>
          <w:szCs w:val="28"/>
        </w:rPr>
        <w:t>Допуск собак</w:t>
      </w:r>
      <w:r>
        <w:rPr>
          <w:sz w:val="28"/>
          <w:szCs w:val="28"/>
        </w:rPr>
        <w:t>и-проводника на объекты (здания,</w:t>
      </w:r>
      <w:r w:rsidRPr="00284E15">
        <w:rPr>
          <w:sz w:val="28"/>
          <w:szCs w:val="28"/>
        </w:rPr>
        <w:t xml:space="preserve">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ох 22 июня 2015 № 386и «Об утверждении формы документа, подтверждающего специальное обучение собаки-проводника, и порядка его выдачи».</w:t>
      </w:r>
      <w:proofErr w:type="gramEnd"/>
    </w:p>
    <w:p w:rsidR="00E76D9E" w:rsidRPr="00284E15" w:rsidRDefault="00E76D9E" w:rsidP="00A5034C">
      <w:pPr>
        <w:spacing w:line="360" w:lineRule="auto"/>
        <w:ind w:firstLine="709"/>
        <w:jc w:val="both"/>
        <w:rPr>
          <w:sz w:val="28"/>
          <w:szCs w:val="28"/>
        </w:rPr>
      </w:pPr>
      <w:r>
        <w:rPr>
          <w:sz w:val="28"/>
          <w:szCs w:val="28"/>
        </w:rPr>
        <w:t>7</w:t>
      </w:r>
      <w:r w:rsidRPr="00284E15">
        <w:rPr>
          <w:sz w:val="28"/>
          <w:szCs w:val="28"/>
        </w:rPr>
        <w:t>. Оказание инвалидам помощи в преодолении барьеров, мешающих получению ими муниципальной услуги - наравне с другими лицами.</w:t>
      </w:r>
    </w:p>
    <w:p w:rsidR="00E76D9E" w:rsidRPr="00284E15" w:rsidRDefault="00E76D9E" w:rsidP="00A5034C">
      <w:pPr>
        <w:spacing w:line="360" w:lineRule="auto"/>
        <w:ind w:firstLine="709"/>
        <w:jc w:val="both"/>
        <w:rPr>
          <w:sz w:val="28"/>
          <w:szCs w:val="28"/>
        </w:rPr>
      </w:pPr>
      <w:r>
        <w:rPr>
          <w:sz w:val="28"/>
          <w:szCs w:val="28"/>
        </w:rPr>
        <w:t>8</w:t>
      </w:r>
      <w:r w:rsidRPr="00284E15">
        <w:rPr>
          <w:sz w:val="28"/>
          <w:szCs w:val="28"/>
        </w:rPr>
        <w:t>.</w:t>
      </w:r>
      <w:r w:rsidRPr="00284E15">
        <w:rPr>
          <w:rFonts w:eastAsia="Courier New"/>
          <w:sz w:val="28"/>
          <w:szCs w:val="28"/>
        </w:rPr>
        <w:t xml:space="preserve"> </w:t>
      </w:r>
      <w:r w:rsidRPr="00284E15">
        <w:rPr>
          <w:sz w:val="28"/>
          <w:szCs w:val="28"/>
        </w:rPr>
        <w:t>В случае невозможности полностью приспособить -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w:t>
      </w:r>
      <w:r>
        <w:rPr>
          <w:sz w:val="28"/>
          <w:szCs w:val="28"/>
        </w:rPr>
        <w:t>лида или в дистанционном режиме.</w:t>
      </w:r>
    </w:p>
    <w:p w:rsidR="00E76D9E" w:rsidRPr="00284E15" w:rsidRDefault="009D6064" w:rsidP="00A5034C">
      <w:pPr>
        <w:spacing w:line="360" w:lineRule="auto"/>
        <w:ind w:firstLine="709"/>
        <w:jc w:val="both"/>
        <w:rPr>
          <w:sz w:val="28"/>
          <w:szCs w:val="28"/>
        </w:rPr>
      </w:pPr>
      <w:r>
        <w:rPr>
          <w:sz w:val="28"/>
          <w:szCs w:val="28"/>
        </w:rPr>
        <w:t xml:space="preserve">2.13.2. </w:t>
      </w:r>
      <w:r w:rsidR="00E76D9E" w:rsidRPr="00284E15">
        <w:rPr>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с наличием писчей бумаги, ручек, бланков документов. Места получения информации о предоставлении муниципальной услуги оборудуются информационными стендами.</w:t>
      </w:r>
    </w:p>
    <w:p w:rsidR="00E76D9E" w:rsidRPr="00284E15" w:rsidRDefault="00E76D9E" w:rsidP="00A5034C">
      <w:pPr>
        <w:spacing w:line="360" w:lineRule="auto"/>
        <w:ind w:firstLine="709"/>
        <w:jc w:val="both"/>
        <w:rPr>
          <w:sz w:val="28"/>
          <w:szCs w:val="28"/>
        </w:rPr>
      </w:pPr>
      <w:r w:rsidRPr="00284E15">
        <w:rPr>
          <w:sz w:val="28"/>
          <w:szCs w:val="28"/>
        </w:rPr>
        <w:t xml:space="preserve">Помещение должно быть оборудовано в соответствии с санитарными правилами и нормами. </w:t>
      </w:r>
    </w:p>
    <w:p w:rsidR="00E76D9E" w:rsidRPr="00284E15" w:rsidRDefault="00E76D9E" w:rsidP="00A5034C">
      <w:pPr>
        <w:spacing w:line="360" w:lineRule="auto"/>
        <w:ind w:firstLine="709"/>
        <w:jc w:val="both"/>
        <w:rPr>
          <w:sz w:val="28"/>
          <w:szCs w:val="28"/>
        </w:rPr>
      </w:pPr>
      <w:r w:rsidRPr="00284E15">
        <w:rPr>
          <w:sz w:val="28"/>
          <w:szCs w:val="28"/>
        </w:rPr>
        <w:t>Кабинеты приема заявителей должны быть оборудованы информационными табличками (вывесками) с указанием:</w:t>
      </w:r>
    </w:p>
    <w:p w:rsidR="00E76D9E" w:rsidRPr="00284E15" w:rsidRDefault="00E76D9E" w:rsidP="00A5034C">
      <w:pPr>
        <w:spacing w:line="360" w:lineRule="auto"/>
        <w:ind w:firstLine="709"/>
        <w:jc w:val="both"/>
        <w:rPr>
          <w:sz w:val="28"/>
          <w:szCs w:val="28"/>
        </w:rPr>
      </w:pPr>
      <w:r w:rsidRPr="00284E15">
        <w:rPr>
          <w:sz w:val="28"/>
          <w:szCs w:val="28"/>
        </w:rPr>
        <w:t>- номера кабинета;</w:t>
      </w:r>
    </w:p>
    <w:p w:rsidR="00E76D9E" w:rsidRPr="00284E15" w:rsidRDefault="00E76D9E" w:rsidP="00A5034C">
      <w:pPr>
        <w:spacing w:line="360" w:lineRule="auto"/>
        <w:ind w:firstLine="709"/>
        <w:jc w:val="both"/>
        <w:rPr>
          <w:sz w:val="28"/>
          <w:szCs w:val="28"/>
        </w:rPr>
      </w:pPr>
      <w:r w:rsidRPr="00284E15">
        <w:rPr>
          <w:sz w:val="28"/>
          <w:szCs w:val="28"/>
        </w:rPr>
        <w:t>- фамилии, имени, отчества и должности работника, осуществляющего предоставление муниципальной услуги;</w:t>
      </w:r>
    </w:p>
    <w:p w:rsidR="009D6064" w:rsidRDefault="00E76D9E" w:rsidP="009071C4">
      <w:pPr>
        <w:spacing w:line="360" w:lineRule="auto"/>
        <w:ind w:firstLine="709"/>
        <w:jc w:val="both"/>
        <w:rPr>
          <w:sz w:val="28"/>
          <w:szCs w:val="28"/>
        </w:rPr>
      </w:pPr>
      <w:r w:rsidRPr="00284E15">
        <w:rPr>
          <w:sz w:val="28"/>
          <w:szCs w:val="28"/>
        </w:rPr>
        <w:t>- времени перерыва на обед, технического перерыва.</w:t>
      </w:r>
    </w:p>
    <w:p w:rsidR="00E76D9E" w:rsidRPr="00284E15" w:rsidRDefault="00E76D9E" w:rsidP="00A5034C">
      <w:pPr>
        <w:spacing w:line="360" w:lineRule="auto"/>
        <w:ind w:firstLine="709"/>
        <w:jc w:val="both"/>
        <w:rPr>
          <w:sz w:val="28"/>
          <w:szCs w:val="28"/>
        </w:rPr>
      </w:pPr>
      <w:r>
        <w:rPr>
          <w:sz w:val="28"/>
          <w:szCs w:val="28"/>
        </w:rPr>
        <w:t>2.14</w:t>
      </w:r>
      <w:r w:rsidRPr="00284E15">
        <w:rPr>
          <w:sz w:val="28"/>
          <w:szCs w:val="28"/>
        </w:rPr>
        <w:t>. Показатели доступности и качества муниципальных услуг.</w:t>
      </w:r>
    </w:p>
    <w:p w:rsidR="00E76D9E" w:rsidRPr="00284E15" w:rsidRDefault="00E76D9E" w:rsidP="00A5034C">
      <w:pPr>
        <w:spacing w:line="360" w:lineRule="auto"/>
        <w:ind w:firstLine="709"/>
        <w:jc w:val="both"/>
        <w:rPr>
          <w:sz w:val="28"/>
          <w:szCs w:val="28"/>
        </w:rPr>
      </w:pPr>
      <w:r w:rsidRPr="00284E15">
        <w:rPr>
          <w:sz w:val="28"/>
          <w:szCs w:val="28"/>
        </w:rPr>
        <w:t xml:space="preserve">Критерии оценки комфортности (доступности) получения услуги: </w:t>
      </w:r>
      <w:r w:rsidRPr="00284E15">
        <w:rPr>
          <w:sz w:val="28"/>
          <w:szCs w:val="28"/>
        </w:rPr>
        <w:lastRenderedPageBreak/>
        <w:t>информиров</w:t>
      </w:r>
      <w:r>
        <w:rPr>
          <w:sz w:val="28"/>
          <w:szCs w:val="28"/>
        </w:rPr>
        <w:t>анность заинтересованного лица в</w:t>
      </w:r>
      <w:r w:rsidRPr="00284E15">
        <w:rPr>
          <w:sz w:val="28"/>
          <w:szCs w:val="28"/>
        </w:rPr>
        <w:t xml:space="preserve"> получении услуги, комфортность ожидания и получения услуги, отношение специалистов к заинтересованному в получении услуги лицу, </w:t>
      </w:r>
      <w:r w:rsidR="001D3431">
        <w:rPr>
          <w:sz w:val="28"/>
          <w:szCs w:val="28"/>
        </w:rPr>
        <w:t xml:space="preserve">возможность </w:t>
      </w:r>
      <w:r w:rsidR="001D3431">
        <w:rPr>
          <w:color w:val="000000"/>
          <w:sz w:val="28"/>
          <w:szCs w:val="28"/>
        </w:rPr>
        <w:t xml:space="preserve">получения муниципальной услуги в МФЦ, </w:t>
      </w:r>
      <w:r w:rsidRPr="00284E15">
        <w:rPr>
          <w:sz w:val="28"/>
          <w:szCs w:val="28"/>
        </w:rPr>
        <w:t xml:space="preserve">возможность обжалования действий уполномоченных должностных лиц и специалистов администрации </w:t>
      </w:r>
      <w:r>
        <w:rPr>
          <w:sz w:val="28"/>
          <w:szCs w:val="28"/>
        </w:rPr>
        <w:t>городского округа Сокольский</w:t>
      </w:r>
      <w:r w:rsidRPr="00284E15">
        <w:rPr>
          <w:sz w:val="28"/>
          <w:szCs w:val="28"/>
        </w:rPr>
        <w:t>.</w:t>
      </w:r>
    </w:p>
    <w:p w:rsidR="00436325" w:rsidRDefault="00E76D9E" w:rsidP="009071C4">
      <w:pPr>
        <w:spacing w:line="360" w:lineRule="auto"/>
        <w:ind w:firstLine="709"/>
        <w:jc w:val="both"/>
        <w:rPr>
          <w:sz w:val="28"/>
          <w:szCs w:val="28"/>
        </w:rPr>
      </w:pPr>
      <w:r w:rsidRPr="00284E15">
        <w:rPr>
          <w:sz w:val="28"/>
          <w:szCs w:val="28"/>
        </w:rPr>
        <w:t>Критерии оценки качества конечного результата услуги – время, затраченное на получение конечного результата услуги (оперативность), качество содержания конечного результата услуги, компетентность уполномоченных должностных лиц и специалистов.</w:t>
      </w:r>
    </w:p>
    <w:p w:rsidR="00436325" w:rsidRPr="00284E15" w:rsidRDefault="00436325" w:rsidP="00A5034C">
      <w:pPr>
        <w:spacing w:line="360" w:lineRule="auto"/>
        <w:ind w:firstLine="709"/>
        <w:jc w:val="both"/>
        <w:rPr>
          <w:sz w:val="28"/>
          <w:szCs w:val="28"/>
        </w:rPr>
      </w:pPr>
      <w:r>
        <w:rPr>
          <w:sz w:val="28"/>
          <w:szCs w:val="28"/>
        </w:rPr>
        <w:t>2.15</w:t>
      </w:r>
      <w:r w:rsidRPr="00436325">
        <w:rPr>
          <w:sz w:val="28"/>
          <w:szCs w:val="28"/>
        </w:rPr>
        <w:t>. Иные положения, характеризующие требования к оказанию муниципальной услуги.</w:t>
      </w:r>
    </w:p>
    <w:p w:rsidR="00436325" w:rsidRPr="00284E15" w:rsidRDefault="00436325" w:rsidP="00A5034C">
      <w:pPr>
        <w:spacing w:line="360" w:lineRule="auto"/>
        <w:ind w:firstLine="709"/>
        <w:jc w:val="both"/>
        <w:rPr>
          <w:sz w:val="28"/>
          <w:szCs w:val="28"/>
        </w:rPr>
      </w:pPr>
      <w:proofErr w:type="gramStart"/>
      <w:r w:rsidRPr="00284E15">
        <w:rPr>
          <w:sz w:val="28"/>
          <w:szCs w:val="28"/>
        </w:rPr>
        <w:t xml:space="preserve">Форма </w:t>
      </w:r>
      <w:r>
        <w:rPr>
          <w:sz w:val="28"/>
          <w:szCs w:val="28"/>
        </w:rPr>
        <w:t>уведомления</w:t>
      </w:r>
      <w:r w:rsidRPr="005F1676">
        <w:rPr>
          <w:sz w:val="28"/>
          <w:szCs w:val="28"/>
        </w:rPr>
        <w:t xml:space="preserve"> об окончании строительства или реконструкции объекта индивидуального жилищного строительства или садового дома</w:t>
      </w:r>
      <w:r w:rsidRPr="00284E15">
        <w:rPr>
          <w:sz w:val="28"/>
          <w:szCs w:val="28"/>
        </w:rPr>
        <w:t xml:space="preserve">, </w:t>
      </w:r>
      <w:r w:rsidR="001341B7">
        <w:rPr>
          <w:sz w:val="28"/>
          <w:szCs w:val="28"/>
        </w:rPr>
        <w:t>необходимой</w:t>
      </w:r>
      <w:r w:rsidRPr="00284E15">
        <w:rPr>
          <w:sz w:val="28"/>
          <w:szCs w:val="28"/>
        </w:rPr>
        <w:t xml:space="preserve"> для получения </w:t>
      </w:r>
      <w:r w:rsidR="001341B7">
        <w:rPr>
          <w:sz w:val="28"/>
          <w:szCs w:val="28"/>
        </w:rPr>
        <w:t>муниципальной</w:t>
      </w:r>
      <w:r w:rsidRPr="00284E15">
        <w:rPr>
          <w:sz w:val="28"/>
          <w:szCs w:val="28"/>
        </w:rPr>
        <w:t xml:space="preserve"> услуги, размещается в федеральной государственной информационной системе «Единый портал государственных и муниципальных услуг (функций) - http://www.gosuslugi.ru, в том числе на официальном сайте </w:t>
      </w:r>
      <w:r>
        <w:rPr>
          <w:sz w:val="28"/>
          <w:szCs w:val="28"/>
        </w:rPr>
        <w:t>органов местного самоуправления</w:t>
      </w:r>
      <w:r w:rsidRPr="00284E15">
        <w:rPr>
          <w:sz w:val="28"/>
          <w:szCs w:val="28"/>
        </w:rPr>
        <w:t xml:space="preserve"> </w:t>
      </w:r>
      <w:r>
        <w:rPr>
          <w:sz w:val="28"/>
          <w:szCs w:val="28"/>
        </w:rPr>
        <w:t>городского округа Сокольский</w:t>
      </w:r>
      <w:r w:rsidRPr="00284E15">
        <w:rPr>
          <w:sz w:val="28"/>
          <w:szCs w:val="28"/>
        </w:rPr>
        <w:t xml:space="preserve"> Нижегородской области </w:t>
      </w:r>
      <w:r>
        <w:rPr>
          <w:sz w:val="28"/>
          <w:szCs w:val="28"/>
        </w:rPr>
        <w:t xml:space="preserve">в разделе «Градостроительство» </w:t>
      </w:r>
      <w:hyperlink r:id="rId17" w:history="1">
        <w:r w:rsidR="00111E29" w:rsidRPr="00111E29">
          <w:rPr>
            <w:rStyle w:val="a5"/>
            <w:bCs/>
            <w:color w:val="auto"/>
            <w:sz w:val="28"/>
            <w:szCs w:val="28"/>
          </w:rPr>
          <w:t>http://sokolskoe.omsu-nnov.ru/?id=202320</w:t>
        </w:r>
      </w:hyperlink>
      <w:r>
        <w:rPr>
          <w:bCs/>
          <w:sz w:val="28"/>
          <w:szCs w:val="28"/>
        </w:rPr>
        <w:t xml:space="preserve">. </w:t>
      </w:r>
      <w:r w:rsidRPr="00284E15">
        <w:rPr>
          <w:sz w:val="28"/>
          <w:szCs w:val="28"/>
        </w:rPr>
        <w:t>Указанная</w:t>
      </w:r>
      <w:proofErr w:type="gramEnd"/>
      <w:r w:rsidRPr="00284E15">
        <w:rPr>
          <w:sz w:val="28"/>
          <w:szCs w:val="28"/>
        </w:rPr>
        <w:t xml:space="preserve"> форма должна быть доступной для копирования и заполнения в электронном виде.</w:t>
      </w:r>
    </w:p>
    <w:p w:rsidR="00436325" w:rsidRPr="00284E15" w:rsidRDefault="00436325" w:rsidP="00A5034C">
      <w:pPr>
        <w:spacing w:line="360" w:lineRule="auto"/>
        <w:ind w:firstLine="709"/>
        <w:jc w:val="both"/>
        <w:rPr>
          <w:sz w:val="28"/>
          <w:szCs w:val="28"/>
        </w:rPr>
      </w:pPr>
      <w:r w:rsidRPr="00284E15">
        <w:rPr>
          <w:sz w:val="28"/>
          <w:szCs w:val="28"/>
        </w:rPr>
        <w:t xml:space="preserve">После получения администрацией </w:t>
      </w:r>
      <w:r>
        <w:rPr>
          <w:sz w:val="28"/>
          <w:szCs w:val="28"/>
        </w:rPr>
        <w:t>городского округа Сокольский</w:t>
      </w:r>
      <w:r w:rsidRPr="00284E15">
        <w:rPr>
          <w:sz w:val="28"/>
          <w:szCs w:val="28"/>
        </w:rPr>
        <w:t xml:space="preserve"> Нижегородской области доступа к необходимым для предоставления муниципальной услуги сведениям региональной системы межведомственного электронного взаимодействия при предоставлении муниципальной услуги в электронной форме заявитель имеет возможность получать информацию о ходе выполнения заявления о предоставлении муниципальной услуги через портал муниципальных услуг Нижегородской области.</w:t>
      </w:r>
    </w:p>
    <w:p w:rsidR="00AE6387" w:rsidRPr="009071C4" w:rsidRDefault="00AE6387" w:rsidP="00436325">
      <w:pPr>
        <w:jc w:val="both"/>
        <w:rPr>
          <w:sz w:val="24"/>
          <w:szCs w:val="24"/>
        </w:rPr>
      </w:pPr>
    </w:p>
    <w:p w:rsidR="00AE6387" w:rsidRDefault="00321B2A" w:rsidP="00321B2A">
      <w:pPr>
        <w:ind w:firstLine="567"/>
        <w:jc w:val="center"/>
        <w:rPr>
          <w:sz w:val="28"/>
          <w:szCs w:val="28"/>
        </w:rPr>
      </w:pPr>
      <w:r w:rsidRPr="00321B2A">
        <w:rPr>
          <w:sz w:val="28"/>
          <w:szCs w:val="28"/>
        </w:rPr>
        <w:t xml:space="preserve">3. </w:t>
      </w:r>
      <w:r w:rsidR="009F2D7D">
        <w:rPr>
          <w:sz w:val="28"/>
          <w:szCs w:val="28"/>
        </w:rPr>
        <w:t xml:space="preserve">СОСТАВ, </w:t>
      </w:r>
      <w:r w:rsidRPr="00321B2A">
        <w:rPr>
          <w:sz w:val="28"/>
          <w:szCs w:val="28"/>
        </w:rPr>
        <w:t xml:space="preserve">ПОСЛЕДОВАТЕЛЬНОСТЬ И СРОКИ ВЫПОЛНЕНИЯ АДМИНИСТРАТИВНЫХ ПРОЦЕДУР (ДЕЙСТВИЙ), ТРЕБОВАНИЯ К </w:t>
      </w:r>
      <w:r w:rsidRPr="00321B2A">
        <w:rPr>
          <w:sz w:val="28"/>
          <w:szCs w:val="28"/>
        </w:rPr>
        <w:lastRenderedPageBreak/>
        <w:t>ПОРЯДКУ ИХ ВЫПОЛНЕНИЯ, В ТОМ ЧИСЛЕ ОСОБЕННОСТИ ВЫПОЛНЕНИЯ АДМИНИСТРАТИВНЫХ ПРОЦЕДУР (ДЕЙСТВИЙ) В ЭЛЕКТРОННОЙ ФОРМЕ.</w:t>
      </w:r>
    </w:p>
    <w:p w:rsidR="00321B2A" w:rsidRPr="009071C4" w:rsidRDefault="00321B2A" w:rsidP="00321B2A">
      <w:pPr>
        <w:ind w:firstLine="567"/>
        <w:jc w:val="center"/>
        <w:rPr>
          <w:sz w:val="24"/>
          <w:szCs w:val="24"/>
        </w:rPr>
      </w:pPr>
    </w:p>
    <w:p w:rsidR="00321B2A" w:rsidRDefault="00321B2A" w:rsidP="009071C4">
      <w:pPr>
        <w:spacing w:line="360" w:lineRule="auto"/>
        <w:ind w:firstLine="709"/>
        <w:jc w:val="both"/>
        <w:rPr>
          <w:sz w:val="28"/>
          <w:szCs w:val="28"/>
        </w:rPr>
      </w:pPr>
      <w:r w:rsidRPr="00321B2A">
        <w:rPr>
          <w:sz w:val="28"/>
          <w:szCs w:val="28"/>
        </w:rPr>
        <w:t xml:space="preserve">3.1 Перечень административных процедур. </w:t>
      </w:r>
    </w:p>
    <w:p w:rsidR="009F2D7D" w:rsidRDefault="00321B2A" w:rsidP="009071C4">
      <w:pPr>
        <w:spacing w:line="360" w:lineRule="auto"/>
        <w:ind w:firstLine="709"/>
        <w:jc w:val="both"/>
        <w:rPr>
          <w:sz w:val="28"/>
          <w:szCs w:val="28"/>
        </w:rPr>
      </w:pPr>
      <w:r w:rsidRPr="00321B2A">
        <w:rPr>
          <w:sz w:val="28"/>
          <w:szCs w:val="28"/>
        </w:rPr>
        <w:t xml:space="preserve">3.1.1. Прием и регистрация уведомления об окончании строительства или реконструкции объекта индивидуального жилищного строительства или садового дома и прилагаемых к нему необходимых документов. </w:t>
      </w:r>
    </w:p>
    <w:p w:rsidR="004766B3" w:rsidRDefault="00321B2A" w:rsidP="009071C4">
      <w:pPr>
        <w:spacing w:line="360" w:lineRule="auto"/>
        <w:ind w:firstLine="709"/>
        <w:jc w:val="both"/>
        <w:rPr>
          <w:sz w:val="28"/>
          <w:szCs w:val="28"/>
        </w:rPr>
      </w:pPr>
      <w:r w:rsidRPr="00321B2A">
        <w:rPr>
          <w:sz w:val="28"/>
          <w:szCs w:val="28"/>
        </w:rPr>
        <w:t xml:space="preserve">3.1.2. </w:t>
      </w:r>
      <w:proofErr w:type="gramStart"/>
      <w:r w:rsidRPr="00321B2A">
        <w:rPr>
          <w:sz w:val="28"/>
          <w:szCs w:val="28"/>
        </w:rPr>
        <w:t>Проверка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(в</w:t>
      </w:r>
      <w:proofErr w:type="gramEnd"/>
      <w:r w:rsidRPr="00321B2A">
        <w:rPr>
          <w:sz w:val="28"/>
          <w:szCs w:val="28"/>
        </w:rPr>
        <w:t xml:space="preserve"> </w:t>
      </w:r>
      <w:proofErr w:type="gramStart"/>
      <w:r w:rsidRPr="00321B2A">
        <w:rPr>
          <w:sz w:val="28"/>
          <w:szCs w:val="28"/>
        </w:rPr>
        <w:t>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w:t>
      </w:r>
      <w:proofErr w:type="gramEnd"/>
      <w:r w:rsidRPr="00321B2A">
        <w:rPr>
          <w:sz w:val="28"/>
          <w:szCs w:val="28"/>
        </w:rPr>
        <w:t xml:space="preserve"> о планируемом строительстве)</w:t>
      </w:r>
      <w:r w:rsidR="00E54571">
        <w:rPr>
          <w:sz w:val="28"/>
          <w:szCs w:val="28"/>
        </w:rPr>
        <w:t xml:space="preserve"> (далее </w:t>
      </w:r>
      <w:r w:rsidR="00432EF1">
        <w:rPr>
          <w:sz w:val="28"/>
          <w:szCs w:val="28"/>
        </w:rPr>
        <w:t xml:space="preserve">- </w:t>
      </w:r>
      <w:r w:rsidR="00E54571" w:rsidRPr="00321B2A">
        <w:rPr>
          <w:sz w:val="28"/>
          <w:szCs w:val="28"/>
        </w:rPr>
        <w:t>Проверка соответствия</w:t>
      </w:r>
      <w:r w:rsidR="00E54571">
        <w:rPr>
          <w:sz w:val="28"/>
          <w:szCs w:val="28"/>
        </w:rPr>
        <w:t>)</w:t>
      </w:r>
      <w:r w:rsidRPr="00321B2A">
        <w:rPr>
          <w:sz w:val="28"/>
          <w:szCs w:val="28"/>
        </w:rPr>
        <w:t>. В случае</w:t>
      </w:r>
      <w:proofErr w:type="gramStart"/>
      <w:r w:rsidRPr="00321B2A">
        <w:rPr>
          <w:sz w:val="28"/>
          <w:szCs w:val="28"/>
        </w:rPr>
        <w:t>,</w:t>
      </w:r>
      <w:proofErr w:type="gramEnd"/>
      <w:r w:rsidRPr="00321B2A">
        <w:rPr>
          <w:sz w:val="28"/>
          <w:szCs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w:t>
      </w:r>
      <w:r w:rsidRPr="00321B2A">
        <w:rPr>
          <w:sz w:val="28"/>
          <w:szCs w:val="28"/>
        </w:rPr>
        <w:lastRenderedPageBreak/>
        <w:t xml:space="preserve">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321B2A">
        <w:rPr>
          <w:sz w:val="28"/>
          <w:szCs w:val="28"/>
        </w:rPr>
        <w:t>действующим</w:t>
      </w:r>
      <w:proofErr w:type="gramEnd"/>
      <w:r w:rsidRPr="00321B2A">
        <w:rPr>
          <w:sz w:val="28"/>
          <w:szCs w:val="28"/>
        </w:rPr>
        <w:t xml:space="preserve"> на дату поступления уведомления об окончании строительства. </w:t>
      </w:r>
    </w:p>
    <w:p w:rsidR="004766B3" w:rsidRPr="004766B3" w:rsidRDefault="00321B2A" w:rsidP="009071C4">
      <w:pPr>
        <w:spacing w:line="360" w:lineRule="auto"/>
        <w:ind w:firstLine="709"/>
        <w:jc w:val="both"/>
        <w:rPr>
          <w:sz w:val="28"/>
          <w:szCs w:val="28"/>
        </w:rPr>
      </w:pPr>
      <w:r w:rsidRPr="00321B2A">
        <w:rPr>
          <w:sz w:val="28"/>
          <w:szCs w:val="28"/>
        </w:rPr>
        <w:t xml:space="preserve">3.1.3. </w:t>
      </w:r>
      <w:proofErr w:type="gramStart"/>
      <w:r w:rsidR="004766B3">
        <w:rPr>
          <w:rFonts w:eastAsiaTheme="minorHAnsi"/>
          <w:sz w:val="28"/>
          <w:szCs w:val="28"/>
          <w:lang w:eastAsia="en-US" w:bidi="ar-SA"/>
        </w:rPr>
        <w:t xml:space="preserve">Проверка путем осмотра объекта индивидуального жилищного строительства или садового дома </w:t>
      </w:r>
      <w:r w:rsidR="00B76547">
        <w:rPr>
          <w:rFonts w:eastAsiaTheme="minorHAnsi"/>
          <w:sz w:val="28"/>
          <w:szCs w:val="28"/>
          <w:lang w:eastAsia="en-US" w:bidi="ar-SA"/>
        </w:rPr>
        <w:t xml:space="preserve">на </w:t>
      </w:r>
      <w:r w:rsidR="004766B3">
        <w:rPr>
          <w:rFonts w:eastAsiaTheme="minorHAnsi"/>
          <w:sz w:val="28"/>
          <w:szCs w:val="28"/>
          <w:lang w:eastAsia="en-US" w:bidi="ar-SA"/>
        </w:rPr>
        <w:t xml:space="preserve">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18" w:history="1">
        <w:r w:rsidR="004766B3" w:rsidRPr="004766B3">
          <w:rPr>
            <w:rFonts w:eastAsiaTheme="minorHAnsi"/>
            <w:sz w:val="28"/>
            <w:szCs w:val="28"/>
            <w:lang w:eastAsia="en-US" w:bidi="ar-SA"/>
          </w:rPr>
          <w:t>пунктом 3 части 8 статьи 51.1</w:t>
        </w:r>
      </w:hyperlink>
      <w:r w:rsidR="004766B3">
        <w:rPr>
          <w:rFonts w:eastAsiaTheme="minorHAnsi"/>
          <w:sz w:val="28"/>
          <w:szCs w:val="28"/>
          <w:lang w:eastAsia="en-US" w:bidi="ar-SA"/>
        </w:rPr>
        <w:t xml:space="preserve"> Градостроительного Кодекса, не направлялось уведомление о несоответствии указанных в уведомлении о планируемом</w:t>
      </w:r>
      <w:proofErr w:type="gramEnd"/>
      <w:r w:rsidR="004766B3">
        <w:rPr>
          <w:rFonts w:eastAsiaTheme="minorHAnsi"/>
          <w:sz w:val="28"/>
          <w:szCs w:val="28"/>
          <w:lang w:eastAsia="en-US" w:bidi="ar-SA"/>
        </w:rPr>
        <w:t xml:space="preserve"> </w:t>
      </w:r>
      <w:proofErr w:type="gramStart"/>
      <w:r w:rsidR="004766B3">
        <w:rPr>
          <w:rFonts w:eastAsiaTheme="minorHAnsi"/>
          <w:sz w:val="28"/>
          <w:szCs w:val="28"/>
          <w:lang w:eastAsia="en-US" w:bidi="ar-SA"/>
        </w:rPr>
        <w:t xml:space="preserve">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9" w:history="1">
        <w:r w:rsidR="004766B3" w:rsidRPr="004766B3">
          <w:rPr>
            <w:rFonts w:eastAsiaTheme="minorHAnsi"/>
            <w:sz w:val="28"/>
            <w:szCs w:val="28"/>
            <w:lang w:eastAsia="en-US" w:bidi="ar-SA"/>
          </w:rPr>
          <w:t>пункте 4 части 10 статьи 51.1</w:t>
        </w:r>
      </w:hyperlink>
      <w:r w:rsidR="004766B3">
        <w:rPr>
          <w:rFonts w:eastAsiaTheme="minorHAnsi"/>
          <w:sz w:val="28"/>
          <w:szCs w:val="28"/>
          <w:lang w:eastAsia="en-US" w:bidi="ar-SA"/>
        </w:rPr>
        <w:t xml:space="preserve"> Градостроительного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w:t>
      </w:r>
      <w:proofErr w:type="gramEnd"/>
      <w:r w:rsidR="004766B3">
        <w:rPr>
          <w:rFonts w:eastAsiaTheme="minorHAnsi"/>
          <w:sz w:val="28"/>
          <w:szCs w:val="28"/>
          <w:lang w:eastAsia="en-US" w:bidi="ar-SA"/>
        </w:rPr>
        <w:t xml:space="preserve"> </w:t>
      </w:r>
      <w:proofErr w:type="gramStart"/>
      <w:r w:rsidR="004766B3">
        <w:rPr>
          <w:rFonts w:eastAsiaTheme="minorHAnsi"/>
          <w:sz w:val="28"/>
          <w:szCs w:val="28"/>
          <w:lang w:eastAsia="en-US" w:bidi="ar-SA"/>
        </w:rPr>
        <w:t>границах</w:t>
      </w:r>
      <w:proofErr w:type="gramEnd"/>
      <w:r w:rsidR="004766B3">
        <w:rPr>
          <w:rFonts w:eastAsiaTheme="minorHAnsi"/>
          <w:sz w:val="28"/>
          <w:szCs w:val="28"/>
          <w:lang w:eastAsia="en-US" w:bidi="ar-SA"/>
        </w:rPr>
        <w:t xml:space="preserve"> исторического поселения федерального или регионального значения.</w:t>
      </w:r>
    </w:p>
    <w:p w:rsidR="00321B2A" w:rsidRDefault="00321B2A" w:rsidP="009071C4">
      <w:pPr>
        <w:spacing w:line="360" w:lineRule="auto"/>
        <w:ind w:firstLine="709"/>
        <w:jc w:val="both"/>
        <w:rPr>
          <w:sz w:val="28"/>
          <w:szCs w:val="28"/>
        </w:rPr>
      </w:pPr>
      <w:r w:rsidRPr="00321B2A">
        <w:rPr>
          <w:sz w:val="28"/>
          <w:szCs w:val="28"/>
        </w:rPr>
        <w:t xml:space="preserve">3.1.4. Проверка </w:t>
      </w:r>
      <w:proofErr w:type="gramStart"/>
      <w:r w:rsidRPr="00321B2A">
        <w:rPr>
          <w:sz w:val="28"/>
          <w:szCs w:val="28"/>
        </w:rPr>
        <w:t>соответствия вида разрешенного использования объекта индивидуального жилищного строительства</w:t>
      </w:r>
      <w:proofErr w:type="gramEnd"/>
      <w:r w:rsidRPr="00321B2A">
        <w:rPr>
          <w:sz w:val="28"/>
          <w:szCs w:val="28"/>
        </w:rPr>
        <w:t xml:space="preserve"> или садового дома виду разрешенного использования, указанному в уведомлении о планируемом строительстве. </w:t>
      </w:r>
    </w:p>
    <w:p w:rsidR="00321B2A" w:rsidRDefault="00321B2A" w:rsidP="009071C4">
      <w:pPr>
        <w:spacing w:line="360" w:lineRule="auto"/>
        <w:ind w:firstLine="709"/>
        <w:jc w:val="both"/>
        <w:rPr>
          <w:sz w:val="28"/>
          <w:szCs w:val="28"/>
        </w:rPr>
      </w:pPr>
      <w:r w:rsidRPr="00321B2A">
        <w:rPr>
          <w:sz w:val="28"/>
          <w:szCs w:val="28"/>
        </w:rPr>
        <w:t xml:space="preserve">3.1.5. </w:t>
      </w:r>
      <w:proofErr w:type="gramStart"/>
      <w:r w:rsidRPr="00321B2A">
        <w:rPr>
          <w:sz w:val="28"/>
          <w:szCs w:val="28"/>
        </w:rPr>
        <w:t xml:space="preserve">Проверка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w:t>
      </w:r>
      <w:r w:rsidRPr="00321B2A">
        <w:rPr>
          <w:sz w:val="28"/>
          <w:szCs w:val="28"/>
        </w:rPr>
        <w:lastRenderedPageBreak/>
        <w:t>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w:t>
      </w:r>
      <w:proofErr w:type="gramEnd"/>
      <w:r w:rsidRPr="00321B2A">
        <w:rPr>
          <w:sz w:val="28"/>
          <w:szCs w:val="28"/>
        </w:rPr>
        <w:t xml:space="preserve"> такой объект капитального строительства не введен в эксплуатацию. </w:t>
      </w:r>
    </w:p>
    <w:p w:rsidR="00321B2A" w:rsidRDefault="00321B2A" w:rsidP="009071C4">
      <w:pPr>
        <w:spacing w:line="360" w:lineRule="auto"/>
        <w:ind w:firstLine="709"/>
        <w:jc w:val="both"/>
        <w:rPr>
          <w:sz w:val="28"/>
          <w:szCs w:val="28"/>
        </w:rPr>
      </w:pPr>
      <w:r w:rsidRPr="00321B2A">
        <w:rPr>
          <w:sz w:val="28"/>
          <w:szCs w:val="28"/>
        </w:rPr>
        <w:t xml:space="preserve">3.1.6. Подготовка уведомления о соответствии либо </w:t>
      </w:r>
      <w:r w:rsidR="00222A4B">
        <w:rPr>
          <w:sz w:val="28"/>
          <w:szCs w:val="28"/>
        </w:rPr>
        <w:t xml:space="preserve">уведомления </w:t>
      </w:r>
      <w:r w:rsidRPr="00321B2A">
        <w:rPr>
          <w:sz w:val="28"/>
          <w:szCs w:val="28"/>
        </w:rPr>
        <w:t xml:space="preserve">о несоответствии с указанием всех оснований для направления такого уведомления. </w:t>
      </w:r>
    </w:p>
    <w:p w:rsidR="005F406B" w:rsidRDefault="00321B2A" w:rsidP="009071C4">
      <w:pPr>
        <w:spacing w:line="360" w:lineRule="auto"/>
        <w:ind w:firstLine="709"/>
        <w:jc w:val="both"/>
        <w:rPr>
          <w:sz w:val="28"/>
          <w:szCs w:val="28"/>
        </w:rPr>
      </w:pPr>
      <w:r w:rsidRPr="00321B2A">
        <w:rPr>
          <w:sz w:val="28"/>
          <w:szCs w:val="28"/>
        </w:rPr>
        <w:t>3.1.7. Направление застройщику способом, указанным в уведомлении об окончании строительства, уведомления о соответствии либо</w:t>
      </w:r>
      <w:r w:rsidR="00222A4B">
        <w:rPr>
          <w:sz w:val="28"/>
          <w:szCs w:val="28"/>
        </w:rPr>
        <w:t xml:space="preserve"> уведомления</w:t>
      </w:r>
      <w:r w:rsidRPr="00321B2A">
        <w:rPr>
          <w:sz w:val="28"/>
          <w:szCs w:val="28"/>
        </w:rPr>
        <w:t xml:space="preserve"> о несоответствии с указанием всех оснований для направления такого уведомления. </w:t>
      </w:r>
    </w:p>
    <w:p w:rsidR="00192DCD" w:rsidRPr="005F406B" w:rsidRDefault="00321B2A" w:rsidP="009071C4">
      <w:pPr>
        <w:spacing w:line="360" w:lineRule="auto"/>
        <w:ind w:firstLine="709"/>
        <w:jc w:val="both"/>
        <w:rPr>
          <w:sz w:val="28"/>
          <w:szCs w:val="28"/>
        </w:rPr>
      </w:pPr>
      <w:r w:rsidRPr="00321B2A">
        <w:rPr>
          <w:sz w:val="28"/>
          <w:szCs w:val="28"/>
        </w:rPr>
        <w:t xml:space="preserve">3.1.8. Направление копии уведомления </w:t>
      </w:r>
      <w:proofErr w:type="gramStart"/>
      <w:r w:rsidRPr="00321B2A">
        <w:rPr>
          <w:sz w:val="28"/>
          <w:szCs w:val="28"/>
        </w:rPr>
        <w:t xml:space="preserve">о несоответствии </w:t>
      </w:r>
      <w:r w:rsidR="005F406B">
        <w:rPr>
          <w:rFonts w:eastAsiaTheme="minorHAnsi"/>
          <w:sz w:val="28"/>
          <w:szCs w:val="28"/>
          <w:lang w:eastAsia="en-US" w:bidi="ar-SA"/>
        </w:rPr>
        <w:t xml:space="preserve">в течение семи рабочих дней со дня поступления уведомления об окончании строительства </w:t>
      </w:r>
      <w:r w:rsidRPr="00321B2A">
        <w:rPr>
          <w:sz w:val="28"/>
          <w:szCs w:val="28"/>
        </w:rPr>
        <w:t>в орган</w:t>
      </w:r>
      <w:proofErr w:type="gramEnd"/>
      <w:r w:rsidRPr="00321B2A">
        <w:rPr>
          <w:sz w:val="28"/>
          <w:szCs w:val="28"/>
        </w:rPr>
        <w:t xml:space="preserve"> регистрации прав, а также: </w:t>
      </w:r>
    </w:p>
    <w:p w:rsidR="00192DCD" w:rsidRDefault="00321B2A" w:rsidP="009071C4">
      <w:pPr>
        <w:spacing w:line="360" w:lineRule="auto"/>
        <w:ind w:firstLine="709"/>
        <w:jc w:val="both"/>
        <w:rPr>
          <w:sz w:val="28"/>
          <w:szCs w:val="28"/>
        </w:rPr>
      </w:pPr>
      <w:r w:rsidRPr="00321B2A">
        <w:rPr>
          <w:sz w:val="28"/>
          <w:szCs w:val="28"/>
        </w:rPr>
        <w:t xml:space="preserve">1) </w:t>
      </w:r>
      <w:r w:rsidR="00192DCD">
        <w:rPr>
          <w:rFonts w:eastAsiaTheme="minorHAnsi"/>
          <w:sz w:val="28"/>
          <w:szCs w:val="28"/>
          <w:lang w:eastAsia="en-US" w:bidi="ar-SA"/>
        </w:rP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r w:rsidRPr="00321B2A">
        <w:rPr>
          <w:sz w:val="28"/>
          <w:szCs w:val="28"/>
        </w:rPr>
        <w:t xml:space="preserve">подпунктом 1 </w:t>
      </w:r>
      <w:r w:rsidR="003F674A">
        <w:rPr>
          <w:sz w:val="28"/>
          <w:szCs w:val="28"/>
        </w:rPr>
        <w:t xml:space="preserve">или 2 </w:t>
      </w:r>
      <w:r w:rsidRPr="00321B2A">
        <w:rPr>
          <w:sz w:val="28"/>
          <w:szCs w:val="28"/>
        </w:rPr>
        <w:t xml:space="preserve">пункта 2.9 настоящего </w:t>
      </w:r>
      <w:r w:rsidR="003F674A">
        <w:rPr>
          <w:sz w:val="28"/>
          <w:szCs w:val="28"/>
        </w:rPr>
        <w:t>Р</w:t>
      </w:r>
      <w:r w:rsidRPr="00321B2A">
        <w:rPr>
          <w:sz w:val="28"/>
          <w:szCs w:val="28"/>
        </w:rPr>
        <w:t xml:space="preserve">егламента; </w:t>
      </w:r>
    </w:p>
    <w:p w:rsidR="006705CC" w:rsidRDefault="00321B2A" w:rsidP="009071C4">
      <w:pPr>
        <w:spacing w:line="360" w:lineRule="auto"/>
        <w:ind w:firstLine="709"/>
        <w:jc w:val="both"/>
        <w:rPr>
          <w:sz w:val="28"/>
          <w:szCs w:val="28"/>
        </w:rPr>
      </w:pPr>
      <w:r w:rsidRPr="00321B2A">
        <w:rPr>
          <w:sz w:val="28"/>
          <w:szCs w:val="28"/>
        </w:rPr>
        <w:t xml:space="preserve">2) </w:t>
      </w:r>
      <w:r w:rsidR="00192DCD">
        <w:rPr>
          <w:rFonts w:eastAsiaTheme="minorHAnsi"/>
          <w:sz w:val="28"/>
          <w:szCs w:val="28"/>
          <w:lang w:eastAsia="en-US" w:bidi="ar-SA"/>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w:t>
      </w:r>
      <w:r w:rsidRPr="00321B2A">
        <w:rPr>
          <w:sz w:val="28"/>
          <w:szCs w:val="28"/>
        </w:rPr>
        <w:t xml:space="preserve">предусмотренному подпунктом 2 пункта 2.9 настоящего </w:t>
      </w:r>
      <w:r w:rsidR="009E37A3">
        <w:rPr>
          <w:sz w:val="28"/>
          <w:szCs w:val="28"/>
        </w:rPr>
        <w:t>Р</w:t>
      </w:r>
      <w:r w:rsidRPr="00321B2A">
        <w:rPr>
          <w:sz w:val="28"/>
          <w:szCs w:val="28"/>
        </w:rPr>
        <w:t xml:space="preserve">егламента; </w:t>
      </w:r>
    </w:p>
    <w:p w:rsidR="00C931F0" w:rsidRDefault="00321B2A" w:rsidP="009071C4">
      <w:pPr>
        <w:spacing w:line="360" w:lineRule="auto"/>
        <w:ind w:firstLine="709"/>
        <w:jc w:val="both"/>
        <w:rPr>
          <w:sz w:val="28"/>
          <w:szCs w:val="28"/>
        </w:rPr>
      </w:pPr>
      <w:r w:rsidRPr="00321B2A">
        <w:rPr>
          <w:sz w:val="28"/>
          <w:szCs w:val="28"/>
        </w:rPr>
        <w:t xml:space="preserve">3) </w:t>
      </w:r>
      <w:r w:rsidR="006705CC">
        <w:rPr>
          <w:rFonts w:eastAsiaTheme="minorHAnsi"/>
          <w:sz w:val="28"/>
          <w:szCs w:val="28"/>
          <w:lang w:eastAsia="en-US" w:bidi="ar-SA"/>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w:t>
      </w:r>
      <w:r w:rsidRPr="00321B2A">
        <w:rPr>
          <w:sz w:val="28"/>
          <w:szCs w:val="28"/>
        </w:rPr>
        <w:t>, предусмотренному подпунктом</w:t>
      </w:r>
      <w:r w:rsidR="00AE3E96">
        <w:rPr>
          <w:sz w:val="28"/>
          <w:szCs w:val="28"/>
        </w:rPr>
        <w:t xml:space="preserve"> 3 или 4 пункта 2.9 настоящего Р</w:t>
      </w:r>
      <w:r w:rsidRPr="00321B2A">
        <w:rPr>
          <w:sz w:val="28"/>
          <w:szCs w:val="28"/>
        </w:rPr>
        <w:t>егламента.</w:t>
      </w:r>
    </w:p>
    <w:p w:rsidR="00C931F0" w:rsidRDefault="00C931F0" w:rsidP="009071C4">
      <w:pPr>
        <w:spacing w:line="360" w:lineRule="auto"/>
        <w:ind w:firstLine="709"/>
        <w:jc w:val="both"/>
        <w:rPr>
          <w:sz w:val="28"/>
          <w:szCs w:val="28"/>
        </w:rPr>
      </w:pPr>
      <w:r w:rsidRPr="00C931F0">
        <w:rPr>
          <w:sz w:val="28"/>
          <w:szCs w:val="28"/>
        </w:rPr>
        <w:t>3.2. Основание для начала предо</w:t>
      </w:r>
      <w:r>
        <w:rPr>
          <w:sz w:val="28"/>
          <w:szCs w:val="28"/>
        </w:rPr>
        <w:t>ставления муниципальной услуги.</w:t>
      </w:r>
    </w:p>
    <w:p w:rsidR="00C931F0" w:rsidRDefault="00C931F0" w:rsidP="009071C4">
      <w:pPr>
        <w:spacing w:line="360" w:lineRule="auto"/>
        <w:ind w:firstLine="709"/>
        <w:jc w:val="both"/>
        <w:rPr>
          <w:sz w:val="28"/>
          <w:szCs w:val="28"/>
        </w:rPr>
      </w:pPr>
      <w:r w:rsidRPr="00C931F0">
        <w:rPr>
          <w:sz w:val="28"/>
          <w:szCs w:val="28"/>
        </w:rPr>
        <w:t xml:space="preserve">Основанием для начала оказания Муниципальной услуги является получение </w:t>
      </w:r>
      <w:r>
        <w:rPr>
          <w:sz w:val="28"/>
          <w:szCs w:val="28"/>
        </w:rPr>
        <w:t>Отделом</w:t>
      </w:r>
      <w:r w:rsidRPr="00C931F0">
        <w:rPr>
          <w:sz w:val="28"/>
          <w:szCs w:val="28"/>
        </w:rPr>
        <w:t xml:space="preserve"> уведомления об окончании строительства или </w:t>
      </w:r>
      <w:r w:rsidRPr="00C931F0">
        <w:rPr>
          <w:sz w:val="28"/>
          <w:szCs w:val="28"/>
        </w:rPr>
        <w:lastRenderedPageBreak/>
        <w:t xml:space="preserve">реконструкции объекта индивидуального жилищного строительства или садового дома и документов, указанных в пунктах 2.6.1.2 - 2.6.1.5 настоящего </w:t>
      </w:r>
      <w:r w:rsidR="001A064E">
        <w:rPr>
          <w:sz w:val="28"/>
          <w:szCs w:val="28"/>
        </w:rPr>
        <w:t>Р</w:t>
      </w:r>
      <w:r w:rsidRPr="00C931F0">
        <w:rPr>
          <w:sz w:val="28"/>
          <w:szCs w:val="28"/>
        </w:rPr>
        <w:t>егламента.</w:t>
      </w:r>
    </w:p>
    <w:p w:rsidR="00E6149F" w:rsidRDefault="00E6149F" w:rsidP="009071C4">
      <w:pPr>
        <w:spacing w:line="360" w:lineRule="auto"/>
        <w:ind w:firstLine="709"/>
        <w:jc w:val="both"/>
        <w:rPr>
          <w:sz w:val="28"/>
          <w:szCs w:val="28"/>
        </w:rPr>
      </w:pPr>
      <w:r w:rsidRPr="00E6149F">
        <w:rPr>
          <w:sz w:val="28"/>
          <w:szCs w:val="28"/>
        </w:rPr>
        <w:t xml:space="preserve">3.3. Способы подачи документов застройщиками или их законными представителями. </w:t>
      </w:r>
    </w:p>
    <w:p w:rsidR="00E6149F" w:rsidRDefault="00E6149F" w:rsidP="009071C4">
      <w:pPr>
        <w:spacing w:line="360" w:lineRule="auto"/>
        <w:ind w:firstLine="709"/>
        <w:jc w:val="both"/>
        <w:rPr>
          <w:sz w:val="28"/>
          <w:szCs w:val="28"/>
        </w:rPr>
      </w:pPr>
      <w:r w:rsidRPr="00E6149F">
        <w:rPr>
          <w:sz w:val="28"/>
          <w:szCs w:val="28"/>
        </w:rPr>
        <w:t>3.3.1. Непосредственное обращение (л</w:t>
      </w:r>
      <w:r>
        <w:rPr>
          <w:sz w:val="28"/>
          <w:szCs w:val="28"/>
        </w:rPr>
        <w:t>ично или представителя) в Отдел.</w:t>
      </w:r>
      <w:r w:rsidR="00D04943" w:rsidRPr="00D04943">
        <w:rPr>
          <w:color w:val="292929"/>
          <w:sz w:val="28"/>
          <w:szCs w:val="28"/>
        </w:rPr>
        <w:t xml:space="preserve"> </w:t>
      </w:r>
    </w:p>
    <w:p w:rsidR="009F1CD1" w:rsidRPr="00284E15" w:rsidRDefault="00E6149F" w:rsidP="009071C4">
      <w:pPr>
        <w:spacing w:line="360" w:lineRule="auto"/>
        <w:ind w:firstLine="709"/>
        <w:jc w:val="both"/>
        <w:rPr>
          <w:sz w:val="28"/>
          <w:szCs w:val="28"/>
        </w:rPr>
      </w:pPr>
      <w:r w:rsidRPr="00E6149F">
        <w:rPr>
          <w:sz w:val="28"/>
          <w:szCs w:val="28"/>
        </w:rPr>
        <w:t xml:space="preserve">3.3.2. </w:t>
      </w:r>
      <w:proofErr w:type="gramStart"/>
      <w:r w:rsidR="009F1CD1" w:rsidRPr="00284E15">
        <w:rPr>
          <w:sz w:val="28"/>
          <w:szCs w:val="28"/>
        </w:rPr>
        <w:t xml:space="preserve">При переходе на предоставление муниципальной услуги в электронном виде в соответствии с законодательством Российской Федерации или Нижегородской области заявление и документы, указанные в пункте </w:t>
      </w:r>
      <w:r w:rsidR="009F1CD1" w:rsidRPr="00C931F0">
        <w:rPr>
          <w:sz w:val="28"/>
          <w:szCs w:val="28"/>
        </w:rPr>
        <w:t xml:space="preserve">2.6.1.2 - 2.6.1.5 </w:t>
      </w:r>
      <w:r w:rsidR="009F1CD1" w:rsidRPr="00284E15">
        <w:rPr>
          <w:sz w:val="28"/>
          <w:szCs w:val="28"/>
        </w:rPr>
        <w:t>настоящего Регламента, могут быть получены в электронной форме: заявление - через Единый портал государственных и муниципальных услуг Нижегородской области в сети Интернет, а необходимые документы - через систему межведомственного электронного взаимодействия либо иным путем, предусмотренным соглашением</w:t>
      </w:r>
      <w:proofErr w:type="gramEnd"/>
      <w:r w:rsidR="009F1CD1" w:rsidRPr="00284E15">
        <w:rPr>
          <w:sz w:val="28"/>
          <w:szCs w:val="28"/>
        </w:rPr>
        <w:t xml:space="preserve"> об информационном взаимодействии с организацией, располагающей данными сведениями.</w:t>
      </w:r>
    </w:p>
    <w:p w:rsidR="00E72E51" w:rsidRDefault="00A337D0" w:rsidP="009071C4">
      <w:pPr>
        <w:spacing w:line="360" w:lineRule="auto"/>
        <w:ind w:firstLine="709"/>
        <w:jc w:val="both"/>
        <w:rPr>
          <w:color w:val="292929"/>
          <w:sz w:val="28"/>
          <w:szCs w:val="28"/>
        </w:rPr>
      </w:pPr>
      <w:r>
        <w:rPr>
          <w:sz w:val="28"/>
          <w:szCs w:val="28"/>
        </w:rPr>
        <w:t xml:space="preserve">3.3.3. </w:t>
      </w:r>
      <w:r>
        <w:rPr>
          <w:rFonts w:eastAsiaTheme="minorHAnsi"/>
          <w:sz w:val="28"/>
          <w:szCs w:val="28"/>
          <w:lang w:eastAsia="en-US" w:bidi="ar-SA"/>
        </w:rPr>
        <w:t>Через многофункциональный центр.</w:t>
      </w:r>
      <w:r w:rsidR="00E72E51" w:rsidRPr="00E72E51">
        <w:rPr>
          <w:color w:val="292929"/>
          <w:sz w:val="28"/>
          <w:szCs w:val="28"/>
        </w:rPr>
        <w:t xml:space="preserve"> </w:t>
      </w:r>
      <w:r w:rsidR="00E72E51">
        <w:rPr>
          <w:color w:val="292929"/>
          <w:sz w:val="28"/>
          <w:szCs w:val="28"/>
        </w:rPr>
        <w:t xml:space="preserve">При подаче документов при личном обращении в МФЦ, специалист проверяет комплектность документов, прилагаемых к заявлению. </w:t>
      </w:r>
    </w:p>
    <w:p w:rsidR="00E72E51" w:rsidRDefault="00E72E51" w:rsidP="009071C4">
      <w:pPr>
        <w:spacing w:line="360" w:lineRule="auto"/>
        <w:ind w:firstLine="709"/>
        <w:jc w:val="both"/>
        <w:rPr>
          <w:color w:val="292929"/>
          <w:sz w:val="28"/>
          <w:szCs w:val="28"/>
        </w:rPr>
      </w:pPr>
      <w:r>
        <w:rPr>
          <w:color w:val="292929"/>
          <w:sz w:val="28"/>
          <w:szCs w:val="28"/>
        </w:rPr>
        <w:t>Приняв заявление, специалист МФЦ выдает заявителю расписку с указанием принятых документов, времени и даты принятия согласно приложению 1 к Регламенту.</w:t>
      </w:r>
    </w:p>
    <w:p w:rsidR="00D04943" w:rsidRPr="00E72E51" w:rsidRDefault="00E72E51" w:rsidP="009071C4">
      <w:pPr>
        <w:spacing w:line="360" w:lineRule="auto"/>
        <w:ind w:firstLine="709"/>
        <w:jc w:val="both"/>
        <w:rPr>
          <w:color w:val="292929"/>
          <w:sz w:val="28"/>
          <w:szCs w:val="28"/>
        </w:rPr>
      </w:pPr>
      <w:r>
        <w:rPr>
          <w:color w:val="292929"/>
          <w:sz w:val="28"/>
          <w:szCs w:val="28"/>
        </w:rPr>
        <w:t>Передача заявления и прилагаемых к нему документов из МФЦ в Отдел осуществляется не позднее одного рабочего дня, следующего за днем подачи заявления.</w:t>
      </w:r>
    </w:p>
    <w:p w:rsidR="002F3713" w:rsidRDefault="00A337D0" w:rsidP="009071C4">
      <w:pPr>
        <w:spacing w:line="360" w:lineRule="auto"/>
        <w:ind w:firstLine="709"/>
        <w:jc w:val="both"/>
        <w:rPr>
          <w:sz w:val="28"/>
          <w:szCs w:val="28"/>
        </w:rPr>
      </w:pPr>
      <w:r>
        <w:rPr>
          <w:sz w:val="28"/>
          <w:szCs w:val="28"/>
        </w:rPr>
        <w:t>3.3.4</w:t>
      </w:r>
      <w:r w:rsidR="00E6149F" w:rsidRPr="00E6149F">
        <w:rPr>
          <w:sz w:val="28"/>
          <w:szCs w:val="28"/>
        </w:rPr>
        <w:t xml:space="preserve">. Направление документов в </w:t>
      </w:r>
      <w:r w:rsidR="00E6149F">
        <w:rPr>
          <w:sz w:val="28"/>
          <w:szCs w:val="28"/>
        </w:rPr>
        <w:t>Отдел</w:t>
      </w:r>
      <w:r w:rsidR="00E6149F" w:rsidRPr="00E6149F">
        <w:rPr>
          <w:sz w:val="28"/>
          <w:szCs w:val="28"/>
        </w:rPr>
        <w:t xml:space="preserve"> посредством почтового отправления с уведомлением о вручении.</w:t>
      </w:r>
    </w:p>
    <w:p w:rsidR="002F3713" w:rsidRDefault="002F3713" w:rsidP="009071C4">
      <w:pPr>
        <w:spacing w:line="360" w:lineRule="auto"/>
        <w:ind w:firstLine="709"/>
        <w:jc w:val="both"/>
        <w:rPr>
          <w:sz w:val="28"/>
          <w:szCs w:val="28"/>
        </w:rPr>
      </w:pPr>
      <w:r w:rsidRPr="00983058">
        <w:rPr>
          <w:sz w:val="28"/>
          <w:szCs w:val="28"/>
        </w:rPr>
        <w:t>3.4. Последовательность и сроки выполнения административных процедур (действий) при подготовке и выдаче уведомления о соответствии</w:t>
      </w:r>
      <w:r w:rsidRPr="006A2267">
        <w:rPr>
          <w:color w:val="FF0000"/>
          <w:sz w:val="28"/>
          <w:szCs w:val="28"/>
        </w:rPr>
        <w:t xml:space="preserve"> </w:t>
      </w:r>
      <w:r w:rsidRPr="002F3713">
        <w:rPr>
          <w:sz w:val="28"/>
          <w:szCs w:val="28"/>
        </w:rPr>
        <w:t xml:space="preserve">(несоответствии). </w:t>
      </w:r>
    </w:p>
    <w:p w:rsidR="002F3713" w:rsidRDefault="002F3713" w:rsidP="009071C4">
      <w:pPr>
        <w:spacing w:line="360" w:lineRule="auto"/>
        <w:ind w:firstLine="709"/>
        <w:jc w:val="both"/>
        <w:rPr>
          <w:sz w:val="28"/>
          <w:szCs w:val="28"/>
        </w:rPr>
      </w:pPr>
      <w:r w:rsidRPr="002F3713">
        <w:rPr>
          <w:sz w:val="28"/>
          <w:szCs w:val="28"/>
        </w:rPr>
        <w:t xml:space="preserve">3.4.1. </w:t>
      </w:r>
      <w:proofErr w:type="gramStart"/>
      <w:r w:rsidRPr="002F3713">
        <w:rPr>
          <w:sz w:val="28"/>
          <w:szCs w:val="28"/>
        </w:rPr>
        <w:t xml:space="preserve">При обращении посредством использования </w:t>
      </w:r>
      <w:proofErr w:type="spellStart"/>
      <w:r w:rsidRPr="002F3713">
        <w:rPr>
          <w:sz w:val="28"/>
          <w:szCs w:val="28"/>
        </w:rPr>
        <w:lastRenderedPageBreak/>
        <w:t>информационнотелекоммуникационных</w:t>
      </w:r>
      <w:proofErr w:type="spellEnd"/>
      <w:r w:rsidRPr="002F3713">
        <w:rPr>
          <w:sz w:val="28"/>
          <w:szCs w:val="28"/>
        </w:rPr>
        <w:t xml:space="preserve"> систем – Единый Интернет-портал государственных и муниципальных услуг (функций) Нижегородской области за оказанием Муниципальной услуги застройщик, с использованием системы создания и обработки электронных форм заявлений на оказание (исполнение) государственных (муниципальных) услуг (функций), заполняет электронную форму уведомления об окончании строительства или реконструкции объекта индивидуального жилищного строительства или садового дома, сканирует необходимые для предоставления Муниципальной услуги документы, прикрепляет</w:t>
      </w:r>
      <w:proofErr w:type="gramEnd"/>
      <w:r w:rsidRPr="002F3713">
        <w:rPr>
          <w:sz w:val="28"/>
          <w:szCs w:val="28"/>
        </w:rPr>
        <w:t xml:space="preserve"> их в качестве вложения и направляет в </w:t>
      </w:r>
      <w:r w:rsidR="00983058">
        <w:rPr>
          <w:sz w:val="28"/>
          <w:szCs w:val="28"/>
        </w:rPr>
        <w:t>Отдел</w:t>
      </w:r>
      <w:r w:rsidRPr="002F3713">
        <w:rPr>
          <w:sz w:val="28"/>
          <w:szCs w:val="28"/>
        </w:rPr>
        <w:t xml:space="preserve"> для предоставления Муниципальной услуги. </w:t>
      </w:r>
    </w:p>
    <w:p w:rsidR="002F3713" w:rsidRDefault="002F3713" w:rsidP="009071C4">
      <w:pPr>
        <w:spacing w:line="360" w:lineRule="auto"/>
        <w:ind w:firstLine="709"/>
        <w:jc w:val="both"/>
        <w:rPr>
          <w:sz w:val="28"/>
          <w:szCs w:val="28"/>
        </w:rPr>
      </w:pPr>
      <w:r w:rsidRPr="002F3713">
        <w:rPr>
          <w:sz w:val="28"/>
          <w:szCs w:val="28"/>
        </w:rPr>
        <w:t xml:space="preserve">3.4.2. При получении документов посредством использования </w:t>
      </w:r>
      <w:proofErr w:type="spellStart"/>
      <w:r w:rsidRPr="002F3713">
        <w:rPr>
          <w:sz w:val="28"/>
          <w:szCs w:val="28"/>
        </w:rPr>
        <w:t>информационнотелекоммуникационных</w:t>
      </w:r>
      <w:proofErr w:type="spellEnd"/>
      <w:r w:rsidRPr="002F3713">
        <w:rPr>
          <w:sz w:val="28"/>
          <w:szCs w:val="28"/>
        </w:rPr>
        <w:t xml:space="preserve"> систем (Единого </w:t>
      </w:r>
      <w:proofErr w:type="spellStart"/>
      <w:proofErr w:type="gramStart"/>
      <w:r w:rsidRPr="002F3713">
        <w:rPr>
          <w:sz w:val="28"/>
          <w:szCs w:val="28"/>
        </w:rPr>
        <w:t>Интернет-портала</w:t>
      </w:r>
      <w:proofErr w:type="spellEnd"/>
      <w:proofErr w:type="gramEnd"/>
      <w:r w:rsidRPr="002F3713">
        <w:rPr>
          <w:sz w:val="28"/>
          <w:szCs w:val="28"/>
        </w:rPr>
        <w:t xml:space="preserve"> государственных и муниципальных услуг (функций) Нижегородской области) должностное лицо </w:t>
      </w:r>
      <w:r w:rsidR="00983058">
        <w:rPr>
          <w:sz w:val="28"/>
          <w:szCs w:val="28"/>
        </w:rPr>
        <w:t>Отдела</w:t>
      </w:r>
      <w:r w:rsidRPr="002F3713">
        <w:rPr>
          <w:sz w:val="28"/>
          <w:szCs w:val="28"/>
        </w:rPr>
        <w:t xml:space="preserve">, являющееся ответственным за прием документов, переводит их на бумажный носитель и регистрирует в журнале регистрации входящей документации. </w:t>
      </w:r>
    </w:p>
    <w:p w:rsidR="002F3713" w:rsidRDefault="002F3713" w:rsidP="009071C4">
      <w:pPr>
        <w:spacing w:line="360" w:lineRule="auto"/>
        <w:ind w:firstLine="709"/>
        <w:jc w:val="both"/>
        <w:rPr>
          <w:sz w:val="28"/>
          <w:szCs w:val="28"/>
        </w:rPr>
      </w:pPr>
      <w:r w:rsidRPr="002F3713">
        <w:rPr>
          <w:sz w:val="28"/>
          <w:szCs w:val="28"/>
        </w:rPr>
        <w:t xml:space="preserve">3.4.3. </w:t>
      </w:r>
      <w:proofErr w:type="gramStart"/>
      <w:r w:rsidRPr="002F3713">
        <w:rPr>
          <w:sz w:val="28"/>
          <w:szCs w:val="28"/>
        </w:rPr>
        <w:t xml:space="preserve">При получении документов при личном обращении застройщика в </w:t>
      </w:r>
      <w:r w:rsidR="00983058">
        <w:rPr>
          <w:sz w:val="28"/>
          <w:szCs w:val="28"/>
        </w:rPr>
        <w:t>Отдел</w:t>
      </w:r>
      <w:r w:rsidRPr="002F3713">
        <w:rPr>
          <w:sz w:val="28"/>
          <w:szCs w:val="28"/>
        </w:rPr>
        <w:t xml:space="preserve"> должностное лицо, ответственное за прием документов, проверяет комплектность и правильность оформления документов, прилагаемых к уведомлению об окончании строительства или реконструкции объекта индивидуального жилищного строительства или садового дома, на соответствие пункту 2.6.1 настоящего </w:t>
      </w:r>
      <w:r w:rsidR="00E40E7B">
        <w:rPr>
          <w:sz w:val="28"/>
          <w:szCs w:val="28"/>
        </w:rPr>
        <w:t>Р</w:t>
      </w:r>
      <w:r w:rsidRPr="002F3713">
        <w:rPr>
          <w:sz w:val="28"/>
          <w:szCs w:val="28"/>
        </w:rPr>
        <w:t xml:space="preserve">егламента (срок выполнения действия не более 15 минут), удостоверяясь, что: </w:t>
      </w:r>
      <w:proofErr w:type="gramEnd"/>
    </w:p>
    <w:p w:rsidR="002F3713" w:rsidRDefault="002F3713" w:rsidP="009071C4">
      <w:pPr>
        <w:spacing w:line="360" w:lineRule="auto"/>
        <w:ind w:firstLine="709"/>
        <w:jc w:val="both"/>
        <w:rPr>
          <w:sz w:val="28"/>
          <w:szCs w:val="28"/>
        </w:rPr>
      </w:pPr>
      <w:r w:rsidRPr="002F3713">
        <w:rPr>
          <w:sz w:val="28"/>
          <w:szCs w:val="28"/>
        </w:rPr>
        <w:t xml:space="preserve">- документы представлены в полном объеме; </w:t>
      </w:r>
    </w:p>
    <w:p w:rsidR="002F3713" w:rsidRDefault="002F3713" w:rsidP="009071C4">
      <w:pPr>
        <w:spacing w:line="360" w:lineRule="auto"/>
        <w:ind w:firstLine="709"/>
        <w:jc w:val="both"/>
        <w:rPr>
          <w:sz w:val="28"/>
          <w:szCs w:val="28"/>
        </w:rPr>
      </w:pPr>
      <w:r w:rsidRPr="002F3713">
        <w:rPr>
          <w:sz w:val="28"/>
          <w:szCs w:val="28"/>
        </w:rPr>
        <w:t xml:space="preserve">-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 </w:t>
      </w:r>
    </w:p>
    <w:p w:rsidR="002F3713" w:rsidRDefault="002F3713" w:rsidP="009071C4">
      <w:pPr>
        <w:spacing w:line="360" w:lineRule="auto"/>
        <w:ind w:firstLine="709"/>
        <w:jc w:val="both"/>
        <w:rPr>
          <w:sz w:val="28"/>
          <w:szCs w:val="28"/>
        </w:rPr>
      </w:pPr>
      <w:r w:rsidRPr="002F3713">
        <w:rPr>
          <w:sz w:val="28"/>
          <w:szCs w:val="28"/>
        </w:rPr>
        <w:t xml:space="preserve">- тексты документов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w:t>
      </w:r>
      <w:r w:rsidRPr="002F3713">
        <w:rPr>
          <w:sz w:val="28"/>
          <w:szCs w:val="28"/>
        </w:rPr>
        <w:lastRenderedPageBreak/>
        <w:t xml:space="preserve">документах нет подчисток, приписок, зачеркнутых слов и иных неоговоренных исправлений; </w:t>
      </w:r>
    </w:p>
    <w:p w:rsidR="002F3713" w:rsidRDefault="002F3713" w:rsidP="009071C4">
      <w:pPr>
        <w:spacing w:line="360" w:lineRule="auto"/>
        <w:ind w:firstLine="709"/>
        <w:jc w:val="both"/>
        <w:rPr>
          <w:sz w:val="28"/>
          <w:szCs w:val="28"/>
        </w:rPr>
      </w:pPr>
      <w:r w:rsidRPr="002F3713">
        <w:rPr>
          <w:sz w:val="28"/>
          <w:szCs w:val="28"/>
        </w:rPr>
        <w:t xml:space="preserve">- документы не исполнены карандашом (в случае направления документов по почте либо при поступлении на личном приеме); </w:t>
      </w:r>
    </w:p>
    <w:p w:rsidR="002F3713" w:rsidRDefault="002F3713" w:rsidP="009071C4">
      <w:pPr>
        <w:spacing w:line="360" w:lineRule="auto"/>
        <w:ind w:firstLine="709"/>
        <w:jc w:val="both"/>
        <w:rPr>
          <w:sz w:val="28"/>
          <w:szCs w:val="28"/>
        </w:rPr>
      </w:pPr>
      <w:r w:rsidRPr="002F3713">
        <w:rPr>
          <w:sz w:val="28"/>
          <w:szCs w:val="28"/>
        </w:rPr>
        <w:t xml:space="preserve">- документы не имеют серьезных повреждений, наличие которых не позволяет однозначно истолковать их содержание. </w:t>
      </w:r>
    </w:p>
    <w:p w:rsidR="002F3713" w:rsidRDefault="002F3713" w:rsidP="009071C4">
      <w:pPr>
        <w:spacing w:line="360" w:lineRule="auto"/>
        <w:ind w:firstLine="709"/>
        <w:jc w:val="both"/>
        <w:rPr>
          <w:sz w:val="28"/>
          <w:szCs w:val="28"/>
        </w:rPr>
      </w:pPr>
      <w:r w:rsidRPr="002F3713">
        <w:rPr>
          <w:sz w:val="28"/>
          <w:szCs w:val="28"/>
        </w:rPr>
        <w:t xml:space="preserve">Документы, выполненные с нарушениями настоящего пункта, считаются не представленными. </w:t>
      </w:r>
    </w:p>
    <w:p w:rsidR="002F3713" w:rsidRDefault="002F3713" w:rsidP="009071C4">
      <w:pPr>
        <w:spacing w:line="360" w:lineRule="auto"/>
        <w:ind w:firstLine="709"/>
        <w:jc w:val="both"/>
        <w:rPr>
          <w:sz w:val="28"/>
          <w:szCs w:val="28"/>
        </w:rPr>
      </w:pPr>
      <w:r w:rsidRPr="002F3713">
        <w:rPr>
          <w:sz w:val="28"/>
          <w:szCs w:val="28"/>
        </w:rPr>
        <w:t xml:space="preserve">3.4.4. Должностное лицо </w:t>
      </w:r>
      <w:r w:rsidR="00983058">
        <w:rPr>
          <w:sz w:val="28"/>
          <w:szCs w:val="28"/>
        </w:rPr>
        <w:t>Отдела</w:t>
      </w:r>
      <w:r w:rsidRPr="002F3713">
        <w:rPr>
          <w:sz w:val="28"/>
          <w:szCs w:val="28"/>
        </w:rPr>
        <w:t xml:space="preserve">, ответственное за прием документов, регистрирует их в журнале регистрации входящей документации. </w:t>
      </w:r>
    </w:p>
    <w:p w:rsidR="002F3713" w:rsidRDefault="002F3713" w:rsidP="009071C4">
      <w:pPr>
        <w:spacing w:line="360" w:lineRule="auto"/>
        <w:ind w:firstLine="709"/>
        <w:jc w:val="both"/>
        <w:rPr>
          <w:sz w:val="28"/>
          <w:szCs w:val="28"/>
        </w:rPr>
      </w:pPr>
      <w:r w:rsidRPr="002F3713">
        <w:rPr>
          <w:sz w:val="28"/>
          <w:szCs w:val="28"/>
        </w:rPr>
        <w:t xml:space="preserve">3.4.5. </w:t>
      </w:r>
      <w:proofErr w:type="gramStart"/>
      <w:r w:rsidRPr="002F3713">
        <w:rPr>
          <w:sz w:val="28"/>
          <w:szCs w:val="28"/>
        </w:rPr>
        <w:t xml:space="preserve">При получении документов посредством использования </w:t>
      </w:r>
      <w:proofErr w:type="spellStart"/>
      <w:r w:rsidRPr="002F3713">
        <w:rPr>
          <w:sz w:val="28"/>
          <w:szCs w:val="28"/>
        </w:rPr>
        <w:t>информационнотелекоммуникационных</w:t>
      </w:r>
      <w:proofErr w:type="spellEnd"/>
      <w:r w:rsidRPr="002F3713">
        <w:rPr>
          <w:sz w:val="28"/>
          <w:szCs w:val="28"/>
        </w:rPr>
        <w:t xml:space="preserve"> систем (Единого </w:t>
      </w:r>
      <w:proofErr w:type="spellStart"/>
      <w:r w:rsidRPr="002F3713">
        <w:rPr>
          <w:sz w:val="28"/>
          <w:szCs w:val="28"/>
        </w:rPr>
        <w:t>Интернет-портала</w:t>
      </w:r>
      <w:proofErr w:type="spellEnd"/>
      <w:r w:rsidRPr="002F3713">
        <w:rPr>
          <w:sz w:val="28"/>
          <w:szCs w:val="28"/>
        </w:rPr>
        <w:t xml:space="preserve"> государственных и муниципальных услуг (функций) Нижегородской области) либо по почте, должностное лицо </w:t>
      </w:r>
      <w:r w:rsidR="00983058">
        <w:rPr>
          <w:sz w:val="28"/>
          <w:szCs w:val="28"/>
        </w:rPr>
        <w:t>Отдела</w:t>
      </w:r>
      <w:r w:rsidRPr="002F3713">
        <w:rPr>
          <w:sz w:val="28"/>
          <w:szCs w:val="28"/>
        </w:rPr>
        <w:t xml:space="preserve">, являющееся ответственным за прием документов, посредством телефонной, факсимильной либо почтовой связи сообщает застройщику о том, что документы для оказания Муниципальной услуги получены. </w:t>
      </w:r>
      <w:proofErr w:type="gramEnd"/>
    </w:p>
    <w:p w:rsidR="002F3713" w:rsidRDefault="002F3713" w:rsidP="009071C4">
      <w:pPr>
        <w:spacing w:line="360" w:lineRule="auto"/>
        <w:ind w:firstLine="709"/>
        <w:jc w:val="both"/>
        <w:rPr>
          <w:sz w:val="28"/>
          <w:szCs w:val="28"/>
        </w:rPr>
      </w:pPr>
      <w:r w:rsidRPr="002F3713">
        <w:rPr>
          <w:sz w:val="28"/>
          <w:szCs w:val="28"/>
        </w:rPr>
        <w:t xml:space="preserve">3.4.6. В течение 1 рабочего дня с момента получения </w:t>
      </w:r>
      <w:r w:rsidR="00983058">
        <w:rPr>
          <w:sz w:val="28"/>
          <w:szCs w:val="28"/>
        </w:rPr>
        <w:t>Отделом</w:t>
      </w:r>
      <w:r w:rsidRPr="002F3713">
        <w:rPr>
          <w:sz w:val="28"/>
          <w:szCs w:val="28"/>
        </w:rPr>
        <w:t xml:space="preserve"> уведомления об окончании строительства или реконструкции объекта индивидуального жилищного строительства или садового дома назначается должностное лицо, ответственное за данное уведомление. </w:t>
      </w:r>
    </w:p>
    <w:p w:rsidR="002F3713" w:rsidRDefault="005141D0" w:rsidP="009071C4">
      <w:pPr>
        <w:spacing w:line="360" w:lineRule="auto"/>
        <w:ind w:firstLine="709"/>
        <w:jc w:val="both"/>
        <w:rPr>
          <w:sz w:val="28"/>
          <w:szCs w:val="28"/>
        </w:rPr>
      </w:pPr>
      <w:r>
        <w:rPr>
          <w:sz w:val="28"/>
          <w:szCs w:val="28"/>
        </w:rPr>
        <w:t>3.4.7</w:t>
      </w:r>
      <w:r w:rsidR="002F3713" w:rsidRPr="002F3713">
        <w:rPr>
          <w:sz w:val="28"/>
          <w:szCs w:val="28"/>
        </w:rPr>
        <w:t xml:space="preserve">. </w:t>
      </w:r>
      <w:proofErr w:type="gramStart"/>
      <w:r w:rsidR="002F3713" w:rsidRPr="002F3713">
        <w:rPr>
          <w:sz w:val="28"/>
          <w:szCs w:val="28"/>
        </w:rPr>
        <w:t>В случае</w:t>
      </w:r>
      <w:r w:rsidR="00FF389C">
        <w:rPr>
          <w:sz w:val="28"/>
          <w:szCs w:val="28"/>
        </w:rPr>
        <w:t>, указанном в п.2.8.1. настоящего Регламента,</w:t>
      </w:r>
      <w:r w:rsidR="002F3713" w:rsidRPr="002F3713">
        <w:rPr>
          <w:sz w:val="28"/>
          <w:szCs w:val="28"/>
        </w:rPr>
        <w:t xml:space="preserve"> должностное лицо </w:t>
      </w:r>
      <w:r w:rsidR="00983058">
        <w:rPr>
          <w:sz w:val="28"/>
          <w:szCs w:val="28"/>
        </w:rPr>
        <w:t>Отдела</w:t>
      </w:r>
      <w:r w:rsidR="002F3713" w:rsidRPr="002F3713">
        <w:rPr>
          <w:sz w:val="28"/>
          <w:szCs w:val="28"/>
        </w:rPr>
        <w:t>, назначенное ответственным за данное уведомление, в течение трех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возвращает застройщику уведомление об окончании строительства и прилагаемые к нему документы без рассмотрения с указанием причин возврата.</w:t>
      </w:r>
      <w:proofErr w:type="gramEnd"/>
      <w:r w:rsidR="002F3713" w:rsidRPr="002F3713">
        <w:rPr>
          <w:sz w:val="28"/>
          <w:szCs w:val="28"/>
        </w:rPr>
        <w:t xml:space="preserve"> В этом случае уведомление об окончании строительства считается ненаправленным. </w:t>
      </w:r>
    </w:p>
    <w:p w:rsidR="002F3713" w:rsidRDefault="002F3713" w:rsidP="009071C4">
      <w:pPr>
        <w:spacing w:line="360" w:lineRule="auto"/>
        <w:ind w:firstLine="709"/>
        <w:jc w:val="both"/>
        <w:rPr>
          <w:sz w:val="28"/>
          <w:szCs w:val="28"/>
        </w:rPr>
      </w:pPr>
      <w:r w:rsidRPr="002F3713">
        <w:rPr>
          <w:sz w:val="28"/>
          <w:szCs w:val="28"/>
        </w:rPr>
        <w:t xml:space="preserve">3.4.9. Должностное лицо </w:t>
      </w:r>
      <w:r w:rsidR="00983058">
        <w:rPr>
          <w:sz w:val="28"/>
          <w:szCs w:val="28"/>
        </w:rPr>
        <w:t>Отдела</w:t>
      </w:r>
      <w:r w:rsidRPr="002F3713">
        <w:rPr>
          <w:sz w:val="28"/>
          <w:szCs w:val="28"/>
        </w:rPr>
        <w:t xml:space="preserve">, назначенное ответственным за </w:t>
      </w:r>
      <w:r w:rsidRPr="002F3713">
        <w:rPr>
          <w:sz w:val="28"/>
          <w:szCs w:val="28"/>
        </w:rPr>
        <w:lastRenderedPageBreak/>
        <w:t xml:space="preserve">уведомление, в течение семи рабочих дней со дня поступления уведомления об окончании строительства: </w:t>
      </w:r>
    </w:p>
    <w:p w:rsidR="002F3713" w:rsidRDefault="00F717F9" w:rsidP="009071C4">
      <w:pPr>
        <w:spacing w:line="360" w:lineRule="auto"/>
        <w:ind w:firstLine="709"/>
        <w:jc w:val="both"/>
        <w:rPr>
          <w:sz w:val="28"/>
          <w:szCs w:val="28"/>
        </w:rPr>
      </w:pPr>
      <w:r>
        <w:rPr>
          <w:sz w:val="28"/>
          <w:szCs w:val="28"/>
        </w:rPr>
        <w:t>3.4.9.1. Проводит П</w:t>
      </w:r>
      <w:r w:rsidR="002F3713" w:rsidRPr="002F3713">
        <w:rPr>
          <w:sz w:val="28"/>
          <w:szCs w:val="28"/>
        </w:rPr>
        <w:t>роверку соответствия. В случае</w:t>
      </w:r>
      <w:proofErr w:type="gramStart"/>
      <w:r w:rsidR="002F3713" w:rsidRPr="002F3713">
        <w:rPr>
          <w:sz w:val="28"/>
          <w:szCs w:val="28"/>
        </w:rPr>
        <w:t>,</w:t>
      </w:r>
      <w:proofErr w:type="gramEnd"/>
      <w:r w:rsidR="002F3713" w:rsidRPr="002F3713">
        <w:rPr>
          <w:sz w:val="28"/>
          <w:szCs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002F3713" w:rsidRPr="002F3713">
        <w:rPr>
          <w:sz w:val="28"/>
          <w:szCs w:val="28"/>
        </w:rPr>
        <w:t>действующим</w:t>
      </w:r>
      <w:proofErr w:type="gramEnd"/>
      <w:r w:rsidR="002F3713" w:rsidRPr="002F3713">
        <w:rPr>
          <w:sz w:val="28"/>
          <w:szCs w:val="28"/>
        </w:rPr>
        <w:t xml:space="preserve"> на дату поступления уведомления об окончании строительства. </w:t>
      </w:r>
    </w:p>
    <w:p w:rsidR="00983058" w:rsidRDefault="002F3713" w:rsidP="009071C4">
      <w:pPr>
        <w:spacing w:line="360" w:lineRule="auto"/>
        <w:ind w:firstLine="709"/>
        <w:jc w:val="both"/>
        <w:rPr>
          <w:rFonts w:eastAsiaTheme="minorHAnsi"/>
          <w:sz w:val="28"/>
          <w:szCs w:val="28"/>
          <w:lang w:eastAsia="en-US" w:bidi="ar-SA"/>
        </w:rPr>
      </w:pPr>
      <w:r w:rsidRPr="002F3713">
        <w:rPr>
          <w:sz w:val="28"/>
          <w:szCs w:val="28"/>
        </w:rPr>
        <w:t xml:space="preserve">3.4.9.2. </w:t>
      </w:r>
      <w:proofErr w:type="gramStart"/>
      <w:r w:rsidR="00983058">
        <w:rPr>
          <w:sz w:val="28"/>
          <w:szCs w:val="28"/>
        </w:rPr>
        <w:t xml:space="preserve">Проводит </w:t>
      </w:r>
      <w:r w:rsidR="00983058">
        <w:rPr>
          <w:rFonts w:eastAsiaTheme="minorHAnsi"/>
          <w:sz w:val="28"/>
          <w:szCs w:val="28"/>
          <w:lang w:eastAsia="en-US" w:bidi="ar-SA"/>
        </w:rPr>
        <w:t xml:space="preserve">проверку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20" w:history="1">
        <w:r w:rsidR="00983058" w:rsidRPr="004766B3">
          <w:rPr>
            <w:rFonts w:eastAsiaTheme="minorHAnsi"/>
            <w:sz w:val="28"/>
            <w:szCs w:val="28"/>
            <w:lang w:eastAsia="en-US" w:bidi="ar-SA"/>
          </w:rPr>
          <w:t>пунктом 3 части 8 статьи 51.1</w:t>
        </w:r>
      </w:hyperlink>
      <w:r w:rsidR="00983058">
        <w:rPr>
          <w:rFonts w:eastAsiaTheme="minorHAnsi"/>
          <w:sz w:val="28"/>
          <w:szCs w:val="28"/>
          <w:lang w:eastAsia="en-US" w:bidi="ar-SA"/>
        </w:rPr>
        <w:t xml:space="preserve"> Градостроительного Кодекса, не направлялось уведомление о несоответствии указанных в уведомлении о планируемом</w:t>
      </w:r>
      <w:proofErr w:type="gramEnd"/>
      <w:r w:rsidR="00983058">
        <w:rPr>
          <w:rFonts w:eastAsiaTheme="minorHAnsi"/>
          <w:sz w:val="28"/>
          <w:szCs w:val="28"/>
          <w:lang w:eastAsia="en-US" w:bidi="ar-SA"/>
        </w:rPr>
        <w:t xml:space="preserve"> </w:t>
      </w:r>
      <w:proofErr w:type="gramStart"/>
      <w:r w:rsidR="00983058">
        <w:rPr>
          <w:rFonts w:eastAsiaTheme="minorHAnsi"/>
          <w:sz w:val="28"/>
          <w:szCs w:val="28"/>
          <w:lang w:eastAsia="en-US" w:bidi="ar-SA"/>
        </w:rPr>
        <w:t xml:space="preserve">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1" w:history="1">
        <w:r w:rsidR="00983058" w:rsidRPr="004766B3">
          <w:rPr>
            <w:rFonts w:eastAsiaTheme="minorHAnsi"/>
            <w:sz w:val="28"/>
            <w:szCs w:val="28"/>
            <w:lang w:eastAsia="en-US" w:bidi="ar-SA"/>
          </w:rPr>
          <w:t>пункте 4 части 10 статьи 51.1</w:t>
        </w:r>
      </w:hyperlink>
      <w:r w:rsidR="00983058">
        <w:rPr>
          <w:rFonts w:eastAsiaTheme="minorHAnsi"/>
          <w:sz w:val="28"/>
          <w:szCs w:val="28"/>
          <w:lang w:eastAsia="en-US" w:bidi="ar-SA"/>
        </w:rPr>
        <w:t xml:space="preserve"> Градостроительного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w:t>
      </w:r>
      <w:proofErr w:type="gramEnd"/>
      <w:r w:rsidR="00983058">
        <w:rPr>
          <w:rFonts w:eastAsiaTheme="minorHAnsi"/>
          <w:sz w:val="28"/>
          <w:szCs w:val="28"/>
          <w:lang w:eastAsia="en-US" w:bidi="ar-SA"/>
        </w:rPr>
        <w:t xml:space="preserve"> </w:t>
      </w:r>
      <w:proofErr w:type="gramStart"/>
      <w:r w:rsidR="00983058">
        <w:rPr>
          <w:rFonts w:eastAsiaTheme="minorHAnsi"/>
          <w:sz w:val="28"/>
          <w:szCs w:val="28"/>
          <w:lang w:eastAsia="en-US" w:bidi="ar-SA"/>
        </w:rPr>
        <w:t>границах</w:t>
      </w:r>
      <w:proofErr w:type="gramEnd"/>
      <w:r w:rsidR="00983058">
        <w:rPr>
          <w:rFonts w:eastAsiaTheme="minorHAnsi"/>
          <w:sz w:val="28"/>
          <w:szCs w:val="28"/>
          <w:lang w:eastAsia="en-US" w:bidi="ar-SA"/>
        </w:rPr>
        <w:t xml:space="preserve"> исторического поселения федерального или регионального значения.</w:t>
      </w:r>
    </w:p>
    <w:p w:rsidR="002F3713" w:rsidRDefault="002F3713" w:rsidP="009071C4">
      <w:pPr>
        <w:spacing w:line="360" w:lineRule="auto"/>
        <w:ind w:firstLine="709"/>
        <w:jc w:val="both"/>
        <w:rPr>
          <w:sz w:val="28"/>
          <w:szCs w:val="28"/>
        </w:rPr>
      </w:pPr>
      <w:r w:rsidRPr="002F3713">
        <w:rPr>
          <w:sz w:val="28"/>
          <w:szCs w:val="28"/>
        </w:rPr>
        <w:t xml:space="preserve">3.4.9.3. Проверяет соответствие вида разрешенного использования </w:t>
      </w:r>
      <w:r w:rsidRPr="002F3713">
        <w:rPr>
          <w:sz w:val="28"/>
          <w:szCs w:val="28"/>
        </w:rPr>
        <w:lastRenderedPageBreak/>
        <w:t xml:space="preserve">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rsidR="002F3713" w:rsidRDefault="002F3713" w:rsidP="009071C4">
      <w:pPr>
        <w:spacing w:line="360" w:lineRule="auto"/>
        <w:ind w:firstLine="709"/>
        <w:jc w:val="both"/>
        <w:rPr>
          <w:sz w:val="28"/>
          <w:szCs w:val="28"/>
        </w:rPr>
      </w:pPr>
      <w:r w:rsidRPr="002F3713">
        <w:rPr>
          <w:sz w:val="28"/>
          <w:szCs w:val="28"/>
        </w:rPr>
        <w:t xml:space="preserve">3.4.9.4. </w:t>
      </w:r>
      <w:proofErr w:type="gramStart"/>
      <w:r w:rsidRPr="002F3713">
        <w:rPr>
          <w:sz w:val="28"/>
          <w:szCs w:val="28"/>
        </w:rP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w:t>
      </w:r>
      <w:proofErr w:type="gramEnd"/>
      <w:r w:rsidRPr="002F3713">
        <w:rPr>
          <w:sz w:val="28"/>
          <w:szCs w:val="28"/>
        </w:rPr>
        <w:t xml:space="preserve"> такой объект капитального строительства не введен в эксплуатацию. </w:t>
      </w:r>
    </w:p>
    <w:p w:rsidR="002F3713" w:rsidRDefault="002F3713" w:rsidP="009071C4">
      <w:pPr>
        <w:spacing w:line="360" w:lineRule="auto"/>
        <w:ind w:firstLine="709"/>
        <w:jc w:val="both"/>
        <w:rPr>
          <w:sz w:val="28"/>
          <w:szCs w:val="28"/>
        </w:rPr>
      </w:pPr>
      <w:r w:rsidRPr="002F3713">
        <w:rPr>
          <w:sz w:val="28"/>
          <w:szCs w:val="28"/>
        </w:rPr>
        <w:t xml:space="preserve">3.4.10. </w:t>
      </w:r>
      <w:proofErr w:type="gramStart"/>
      <w:r w:rsidRPr="002F3713">
        <w:rPr>
          <w:sz w:val="28"/>
          <w:szCs w:val="28"/>
        </w:rPr>
        <w:t xml:space="preserve">В случаях, указанных в пункте 2.9, должностное лицо </w:t>
      </w:r>
      <w:r w:rsidR="00236C47">
        <w:rPr>
          <w:sz w:val="28"/>
          <w:szCs w:val="28"/>
        </w:rPr>
        <w:t>Отдела</w:t>
      </w:r>
      <w:r w:rsidRPr="002F3713">
        <w:rPr>
          <w:sz w:val="28"/>
          <w:szCs w:val="28"/>
        </w:rPr>
        <w:t>, назначенное ответственным за уведомления, в сроки, указанные в пункте 2.4, направляет застройщику 1 экземпляр уведомления о несоответствии, а также направляет копию данного уведомления,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а также в органы исполнительной</w:t>
      </w:r>
      <w:proofErr w:type="gramEnd"/>
      <w:r w:rsidRPr="002F3713">
        <w:rPr>
          <w:sz w:val="28"/>
          <w:szCs w:val="28"/>
        </w:rPr>
        <w:t xml:space="preserve"> власти, указанные в пункте 3.1.8 настоящего </w:t>
      </w:r>
      <w:r w:rsidR="00F717F9">
        <w:rPr>
          <w:sz w:val="28"/>
          <w:szCs w:val="28"/>
        </w:rPr>
        <w:t>Р</w:t>
      </w:r>
      <w:r w:rsidRPr="002F3713">
        <w:rPr>
          <w:sz w:val="28"/>
          <w:szCs w:val="28"/>
        </w:rPr>
        <w:t xml:space="preserve">егламента. </w:t>
      </w:r>
    </w:p>
    <w:p w:rsidR="002F3713" w:rsidRDefault="002F3713" w:rsidP="009071C4">
      <w:pPr>
        <w:spacing w:line="360" w:lineRule="auto"/>
        <w:ind w:firstLine="709"/>
        <w:jc w:val="both"/>
        <w:rPr>
          <w:sz w:val="28"/>
          <w:szCs w:val="28"/>
        </w:rPr>
      </w:pPr>
      <w:r w:rsidRPr="002F3713">
        <w:rPr>
          <w:sz w:val="28"/>
          <w:szCs w:val="28"/>
        </w:rPr>
        <w:t xml:space="preserve">3.4.11. </w:t>
      </w:r>
      <w:proofErr w:type="gramStart"/>
      <w:r w:rsidRPr="002F3713">
        <w:rPr>
          <w:sz w:val="28"/>
          <w:szCs w:val="28"/>
        </w:rPr>
        <w:t xml:space="preserve">В случае отсутствия предусмотренных настоящим </w:t>
      </w:r>
      <w:r w:rsidR="00FC6D5E">
        <w:rPr>
          <w:sz w:val="28"/>
          <w:szCs w:val="28"/>
        </w:rPr>
        <w:t>Р</w:t>
      </w:r>
      <w:r w:rsidRPr="002F3713">
        <w:rPr>
          <w:sz w:val="28"/>
          <w:szCs w:val="28"/>
        </w:rPr>
        <w:t xml:space="preserve">егламентом оснований для направления застройщику уведомления о несоответствии, должностное лицо </w:t>
      </w:r>
      <w:r w:rsidR="00236C47">
        <w:rPr>
          <w:sz w:val="28"/>
          <w:szCs w:val="28"/>
        </w:rPr>
        <w:t>Отдела</w:t>
      </w:r>
      <w:r w:rsidRPr="002F3713">
        <w:rPr>
          <w:sz w:val="28"/>
          <w:szCs w:val="28"/>
        </w:rPr>
        <w:t xml:space="preserve">, назначенное ответственным за уведомление, в сроки, указанные в пункте 2.4, направляет застройщику 1 экземпляр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roofErr w:type="gramEnd"/>
    </w:p>
    <w:p w:rsidR="004B2AC0" w:rsidRDefault="002F3713" w:rsidP="009071C4">
      <w:pPr>
        <w:spacing w:line="360" w:lineRule="auto"/>
        <w:ind w:firstLine="709"/>
        <w:jc w:val="both"/>
        <w:rPr>
          <w:sz w:val="28"/>
          <w:szCs w:val="28"/>
        </w:rPr>
      </w:pPr>
      <w:r w:rsidRPr="002F3713">
        <w:rPr>
          <w:sz w:val="28"/>
          <w:szCs w:val="28"/>
        </w:rPr>
        <w:t xml:space="preserve">3.4.12. Подготовленный должностным лицом </w:t>
      </w:r>
      <w:r w:rsidR="00236C47">
        <w:rPr>
          <w:sz w:val="28"/>
          <w:szCs w:val="28"/>
        </w:rPr>
        <w:t>Отдела</w:t>
      </w:r>
      <w:r w:rsidRPr="002F3713">
        <w:rPr>
          <w:sz w:val="28"/>
          <w:szCs w:val="28"/>
        </w:rPr>
        <w:t xml:space="preserve">, назначенным ответственным за уведомление, проект уведомления о соответствии (несоответствии) согласовывается с начальником </w:t>
      </w:r>
      <w:r w:rsidR="00236C47">
        <w:rPr>
          <w:sz w:val="28"/>
          <w:szCs w:val="28"/>
        </w:rPr>
        <w:t>Отдела</w:t>
      </w:r>
      <w:r w:rsidRPr="002F3713">
        <w:rPr>
          <w:sz w:val="28"/>
          <w:szCs w:val="28"/>
        </w:rPr>
        <w:t xml:space="preserve"> и подписывается </w:t>
      </w:r>
      <w:r w:rsidR="00236C47">
        <w:rPr>
          <w:sz w:val="28"/>
          <w:szCs w:val="28"/>
        </w:rPr>
        <w:lastRenderedPageBreak/>
        <w:t xml:space="preserve">начальником </w:t>
      </w:r>
      <w:r w:rsidR="00FC6D5E">
        <w:rPr>
          <w:sz w:val="28"/>
          <w:szCs w:val="28"/>
        </w:rPr>
        <w:t>Отдела</w:t>
      </w:r>
      <w:r w:rsidRPr="002F3713">
        <w:rPr>
          <w:sz w:val="28"/>
          <w:szCs w:val="28"/>
        </w:rPr>
        <w:t xml:space="preserve"> в срок не позднее, чем за один день до истечения установленного срока оказания Муниципальной услуги. </w:t>
      </w:r>
    </w:p>
    <w:p w:rsidR="004B2AC0" w:rsidRDefault="004B2AC0" w:rsidP="009071C4">
      <w:pPr>
        <w:spacing w:line="360" w:lineRule="auto"/>
        <w:ind w:firstLine="709"/>
        <w:jc w:val="both"/>
        <w:rPr>
          <w:sz w:val="28"/>
          <w:szCs w:val="28"/>
        </w:rPr>
      </w:pPr>
      <w:r>
        <w:rPr>
          <w:sz w:val="28"/>
          <w:szCs w:val="28"/>
        </w:rPr>
        <w:t xml:space="preserve">3.4.13. </w:t>
      </w:r>
      <w:proofErr w:type="gramStart"/>
      <w:r>
        <w:rPr>
          <w:sz w:val="28"/>
          <w:szCs w:val="28"/>
        </w:rPr>
        <w:t>Должностное лицо</w:t>
      </w:r>
      <w:r w:rsidRPr="002F3713">
        <w:rPr>
          <w:sz w:val="28"/>
          <w:szCs w:val="28"/>
        </w:rPr>
        <w:t xml:space="preserve"> </w:t>
      </w:r>
      <w:r>
        <w:rPr>
          <w:sz w:val="28"/>
          <w:szCs w:val="28"/>
        </w:rPr>
        <w:t>Отдела, назначенное</w:t>
      </w:r>
      <w:r w:rsidRPr="002F3713">
        <w:rPr>
          <w:sz w:val="28"/>
          <w:szCs w:val="28"/>
        </w:rPr>
        <w:t xml:space="preserve"> ответственным за </w:t>
      </w:r>
      <w:r w:rsidR="00E24532">
        <w:rPr>
          <w:sz w:val="28"/>
          <w:szCs w:val="28"/>
        </w:rPr>
        <w:t>подготовку уведомления о соответствии</w:t>
      </w:r>
      <w:r>
        <w:rPr>
          <w:sz w:val="28"/>
          <w:szCs w:val="28"/>
        </w:rPr>
        <w:t>,</w:t>
      </w:r>
      <w:r>
        <w:rPr>
          <w:rFonts w:eastAsiaTheme="minorHAnsi"/>
          <w:sz w:val="28"/>
          <w:szCs w:val="28"/>
          <w:lang w:eastAsia="en-US" w:bidi="ar-SA"/>
        </w:rPr>
        <w:t xml:space="preserve"> обязан</w:t>
      </w:r>
      <w:r w:rsidR="00432EF1">
        <w:rPr>
          <w:rFonts w:eastAsiaTheme="minorHAnsi"/>
          <w:sz w:val="28"/>
          <w:szCs w:val="28"/>
          <w:lang w:eastAsia="en-US" w:bidi="ar-SA"/>
        </w:rPr>
        <w:t>о</w:t>
      </w:r>
      <w:r>
        <w:rPr>
          <w:rFonts w:eastAsiaTheme="minorHAnsi"/>
          <w:sz w:val="28"/>
          <w:szCs w:val="28"/>
          <w:lang w:eastAsia="en-US" w:bidi="ar-SA"/>
        </w:rPr>
        <w:t xml:space="preserve">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w:t>
      </w:r>
      <w:proofErr w:type="gramEnd"/>
      <w:r>
        <w:rPr>
          <w:rFonts w:eastAsiaTheme="minorHAnsi"/>
          <w:sz w:val="28"/>
          <w:szCs w:val="28"/>
          <w:lang w:eastAsia="en-US" w:bidi="ar-SA"/>
        </w:rPr>
        <w:t xml:space="preserve">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w:t>
      </w:r>
      <w:proofErr w:type="gramStart"/>
      <w:r>
        <w:rPr>
          <w:rFonts w:eastAsiaTheme="minorHAnsi"/>
          <w:sz w:val="28"/>
          <w:szCs w:val="28"/>
          <w:lang w:eastAsia="en-US" w:bidi="ar-SA"/>
        </w:rPr>
        <w:t>со</w:t>
      </w:r>
      <w:proofErr w:type="gramEnd"/>
      <w:r>
        <w:rPr>
          <w:rFonts w:eastAsiaTheme="minorHAnsi"/>
          <w:sz w:val="28"/>
          <w:szCs w:val="28"/>
          <w:lang w:eastAsia="en-US" w:bidi="ar-SA"/>
        </w:rPr>
        <w:t xml:space="preserve">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В случае </w:t>
      </w:r>
      <w:proofErr w:type="spellStart"/>
      <w:r>
        <w:rPr>
          <w:rFonts w:eastAsiaTheme="minorHAnsi"/>
          <w:sz w:val="28"/>
          <w:szCs w:val="28"/>
          <w:lang w:eastAsia="en-US" w:bidi="ar-SA"/>
        </w:rPr>
        <w:t>ненаправления</w:t>
      </w:r>
      <w:proofErr w:type="spellEnd"/>
      <w:r>
        <w:rPr>
          <w:rFonts w:eastAsiaTheme="minorHAnsi"/>
          <w:sz w:val="28"/>
          <w:szCs w:val="28"/>
          <w:lang w:eastAsia="en-US" w:bidi="ar-SA"/>
        </w:rPr>
        <w:t xml:space="preserve"> в установленный срок таким должностным лицом Отдела указанного заявления застройщик вправе направить указанное заявление в орган регистрации прав самостоятельно.</w:t>
      </w:r>
    </w:p>
    <w:p w:rsidR="000F16D4" w:rsidRDefault="002F3713" w:rsidP="009071C4">
      <w:pPr>
        <w:spacing w:line="360" w:lineRule="auto"/>
        <w:ind w:firstLine="709"/>
        <w:jc w:val="both"/>
        <w:rPr>
          <w:sz w:val="28"/>
          <w:szCs w:val="28"/>
        </w:rPr>
      </w:pPr>
      <w:r w:rsidRPr="002F3713">
        <w:rPr>
          <w:sz w:val="28"/>
          <w:szCs w:val="28"/>
        </w:rPr>
        <w:t xml:space="preserve">3.4.13. Должностное лицо </w:t>
      </w:r>
      <w:r w:rsidR="00236C47">
        <w:rPr>
          <w:sz w:val="28"/>
          <w:szCs w:val="28"/>
        </w:rPr>
        <w:t>Отдела</w:t>
      </w:r>
      <w:r w:rsidRPr="002F3713">
        <w:rPr>
          <w:sz w:val="28"/>
          <w:szCs w:val="28"/>
        </w:rPr>
        <w:t xml:space="preserve">, назначенное </w:t>
      </w:r>
      <w:proofErr w:type="gramStart"/>
      <w:r w:rsidRPr="002F3713">
        <w:rPr>
          <w:sz w:val="28"/>
          <w:szCs w:val="28"/>
        </w:rPr>
        <w:t>ответственным</w:t>
      </w:r>
      <w:proofErr w:type="gramEnd"/>
      <w:r w:rsidRPr="002F3713">
        <w:rPr>
          <w:sz w:val="28"/>
          <w:szCs w:val="28"/>
        </w:rPr>
        <w:t xml:space="preserve"> за уведомление, помещает 1 экземпляр уведомления о соответствии (несоответствии)</w:t>
      </w:r>
      <w:r w:rsidR="000F16D4">
        <w:rPr>
          <w:sz w:val="28"/>
          <w:szCs w:val="28"/>
        </w:rPr>
        <w:t xml:space="preserve"> в дело.</w:t>
      </w:r>
    </w:p>
    <w:p w:rsidR="000F16D4" w:rsidRPr="000F16D4" w:rsidRDefault="002F3713" w:rsidP="009071C4">
      <w:pPr>
        <w:spacing w:line="360" w:lineRule="auto"/>
        <w:ind w:firstLine="709"/>
        <w:jc w:val="both"/>
        <w:rPr>
          <w:sz w:val="28"/>
          <w:szCs w:val="28"/>
        </w:rPr>
      </w:pPr>
      <w:r w:rsidRPr="002F3713">
        <w:rPr>
          <w:sz w:val="28"/>
          <w:szCs w:val="28"/>
        </w:rPr>
        <w:t>3.4.1</w:t>
      </w:r>
      <w:r w:rsidR="0077026B">
        <w:rPr>
          <w:sz w:val="28"/>
          <w:szCs w:val="28"/>
        </w:rPr>
        <w:t>4. В день подписания уведомления</w:t>
      </w:r>
      <w:r w:rsidRPr="002F3713">
        <w:rPr>
          <w:sz w:val="28"/>
          <w:szCs w:val="28"/>
        </w:rPr>
        <w:t xml:space="preserve"> о соответствии (несоответствии), должностное лицо </w:t>
      </w:r>
      <w:r w:rsidR="00236C47">
        <w:rPr>
          <w:sz w:val="28"/>
          <w:szCs w:val="28"/>
        </w:rPr>
        <w:t>Отдела</w:t>
      </w:r>
      <w:r w:rsidRPr="002F3713">
        <w:rPr>
          <w:sz w:val="28"/>
          <w:szCs w:val="28"/>
        </w:rPr>
        <w:t xml:space="preserve">, назначенное ответственным за </w:t>
      </w:r>
      <w:r w:rsidR="00460B82">
        <w:rPr>
          <w:sz w:val="28"/>
          <w:szCs w:val="28"/>
        </w:rPr>
        <w:t>подготовку уведомления</w:t>
      </w:r>
      <w:r w:rsidRPr="002F3713">
        <w:rPr>
          <w:sz w:val="28"/>
          <w:szCs w:val="28"/>
        </w:rPr>
        <w:t xml:space="preserve">, </w:t>
      </w:r>
      <w:r w:rsidR="000F16D4">
        <w:rPr>
          <w:rFonts w:eastAsiaTheme="minorHAnsi"/>
          <w:sz w:val="28"/>
          <w:szCs w:val="28"/>
          <w:lang w:eastAsia="en-US" w:bidi="ar-SA"/>
        </w:rPr>
        <w:t xml:space="preserve">направляет застройщику способом, указанным в уведомлении об </w:t>
      </w:r>
      <w:r w:rsidR="000F16D4">
        <w:rPr>
          <w:rFonts w:eastAsiaTheme="minorHAnsi"/>
          <w:sz w:val="28"/>
          <w:szCs w:val="28"/>
          <w:lang w:eastAsia="en-US" w:bidi="ar-SA"/>
        </w:rPr>
        <w:lastRenderedPageBreak/>
        <w:t>окончании строительства</w:t>
      </w:r>
      <w:r w:rsidR="000F16D4">
        <w:rPr>
          <w:sz w:val="28"/>
          <w:szCs w:val="28"/>
        </w:rPr>
        <w:t>, уведомление</w:t>
      </w:r>
      <w:r w:rsidRPr="002F3713">
        <w:rPr>
          <w:sz w:val="28"/>
          <w:szCs w:val="28"/>
        </w:rPr>
        <w:t xml:space="preserve"> о соответствии </w:t>
      </w:r>
      <w:r w:rsidR="0077026B">
        <w:rPr>
          <w:sz w:val="28"/>
          <w:szCs w:val="28"/>
        </w:rPr>
        <w:t xml:space="preserve">либо </w:t>
      </w:r>
      <w:proofErr w:type="gramStart"/>
      <w:r w:rsidR="000F16D4">
        <w:rPr>
          <w:sz w:val="28"/>
          <w:szCs w:val="28"/>
          <w:lang w:eastAsia="ru-RU" w:bidi="ar-SA"/>
        </w:rPr>
        <w:t>уведомление</w:t>
      </w:r>
      <w:proofErr w:type="gramEnd"/>
      <w:r w:rsidR="000F16D4">
        <w:rPr>
          <w:sz w:val="28"/>
          <w:szCs w:val="28"/>
          <w:lang w:eastAsia="ru-RU" w:bidi="ar-SA"/>
        </w:rPr>
        <w:t xml:space="preserve"> о несоответствии</w:t>
      </w:r>
      <w:r w:rsidR="000F16D4" w:rsidRPr="002F3713">
        <w:rPr>
          <w:sz w:val="28"/>
          <w:szCs w:val="28"/>
        </w:rPr>
        <w:t xml:space="preserve"> </w:t>
      </w:r>
      <w:r w:rsidR="000F16D4">
        <w:rPr>
          <w:rFonts w:eastAsiaTheme="minorHAnsi"/>
          <w:sz w:val="28"/>
          <w:szCs w:val="28"/>
          <w:lang w:eastAsia="en-US" w:bidi="ar-SA"/>
        </w:rPr>
        <w:t>с указанием всех оснований для направления такого уведомления.</w:t>
      </w:r>
    </w:p>
    <w:p w:rsidR="002F3713" w:rsidRDefault="002F3713" w:rsidP="009071C4">
      <w:pPr>
        <w:spacing w:line="360" w:lineRule="auto"/>
        <w:ind w:firstLine="709"/>
        <w:jc w:val="both"/>
        <w:rPr>
          <w:sz w:val="28"/>
          <w:szCs w:val="28"/>
        </w:rPr>
      </w:pPr>
      <w:r w:rsidRPr="002F3713">
        <w:rPr>
          <w:sz w:val="28"/>
          <w:szCs w:val="28"/>
        </w:rPr>
        <w:t>При получении застройщиком документов</w:t>
      </w:r>
      <w:r w:rsidR="00C4517D">
        <w:rPr>
          <w:sz w:val="28"/>
          <w:szCs w:val="28"/>
        </w:rPr>
        <w:t xml:space="preserve"> непосредственно в Отделе</w:t>
      </w:r>
      <w:r w:rsidRPr="002F3713">
        <w:rPr>
          <w:sz w:val="28"/>
          <w:szCs w:val="28"/>
        </w:rPr>
        <w:t xml:space="preserve">, которые являются результатом предоставления Муниципальной услуги, застройщик проставляет дату и роспись в получении документов в журнале регистрации уведомления, который остается в </w:t>
      </w:r>
      <w:r w:rsidR="00236C47">
        <w:rPr>
          <w:sz w:val="28"/>
          <w:szCs w:val="28"/>
        </w:rPr>
        <w:t>Отделе</w:t>
      </w:r>
      <w:r w:rsidRPr="002F3713">
        <w:rPr>
          <w:sz w:val="28"/>
          <w:szCs w:val="28"/>
        </w:rPr>
        <w:t xml:space="preserve"> и является подтверждением окончания предоставления Муниципальной услуги. </w:t>
      </w:r>
    </w:p>
    <w:p w:rsidR="00D64E48" w:rsidRDefault="00D64E48" w:rsidP="009071C4">
      <w:pPr>
        <w:spacing w:line="360" w:lineRule="auto"/>
        <w:ind w:firstLine="709"/>
        <w:jc w:val="both"/>
        <w:rPr>
          <w:sz w:val="28"/>
          <w:szCs w:val="28"/>
        </w:rPr>
      </w:pPr>
      <w:r>
        <w:rPr>
          <w:sz w:val="28"/>
          <w:szCs w:val="28"/>
        </w:rPr>
        <w:t>3.4.15</w:t>
      </w:r>
      <w:r w:rsidRPr="00284E15">
        <w:rPr>
          <w:sz w:val="28"/>
          <w:szCs w:val="28"/>
        </w:rPr>
        <w:t xml:space="preserve">. </w:t>
      </w:r>
      <w:r>
        <w:rPr>
          <w:sz w:val="28"/>
          <w:szCs w:val="28"/>
        </w:rPr>
        <w:t>Для получения результатов услуги в МФЦ заявитель должен представить:</w:t>
      </w:r>
    </w:p>
    <w:p w:rsidR="00D64E48" w:rsidRDefault="00D64E48" w:rsidP="009071C4">
      <w:pPr>
        <w:spacing w:line="360" w:lineRule="auto"/>
        <w:ind w:firstLine="709"/>
        <w:jc w:val="both"/>
        <w:rPr>
          <w:sz w:val="28"/>
          <w:szCs w:val="28"/>
        </w:rPr>
      </w:pPr>
      <w:r>
        <w:rPr>
          <w:sz w:val="28"/>
          <w:szCs w:val="28"/>
        </w:rPr>
        <w:t>- оригинал документа, удостоверяющего личность;</w:t>
      </w:r>
    </w:p>
    <w:p w:rsidR="00D64E48" w:rsidRDefault="00D64E48" w:rsidP="009071C4">
      <w:pPr>
        <w:spacing w:line="360" w:lineRule="auto"/>
        <w:ind w:firstLine="709"/>
        <w:jc w:val="both"/>
        <w:rPr>
          <w:sz w:val="28"/>
          <w:szCs w:val="28"/>
        </w:rPr>
      </w:pPr>
      <w:r>
        <w:rPr>
          <w:sz w:val="28"/>
          <w:szCs w:val="28"/>
        </w:rPr>
        <w:t>- оригиналы документа, подтверждающего полномочия представителя, и документа, удостоверяющего личность представителя (если интересы заявителя представляет уполномоченный представитель).</w:t>
      </w:r>
    </w:p>
    <w:p w:rsidR="00D64E48" w:rsidRPr="00AF299C" w:rsidRDefault="00D64E48" w:rsidP="009071C4">
      <w:pPr>
        <w:spacing w:line="360" w:lineRule="auto"/>
        <w:ind w:firstLine="709"/>
        <w:jc w:val="both"/>
        <w:rPr>
          <w:sz w:val="28"/>
          <w:szCs w:val="28"/>
        </w:rPr>
      </w:pPr>
      <w:r>
        <w:rPr>
          <w:sz w:val="28"/>
          <w:szCs w:val="28"/>
        </w:rPr>
        <w:t xml:space="preserve">Специалист МФЦ, ответственный за предоставление муниципальной услуги, осуществляет выдачу результатов услуги заявителю и формирование записи о факте выдачи результатов услуги. </w:t>
      </w:r>
    </w:p>
    <w:p w:rsidR="002F3713" w:rsidRPr="009071C4" w:rsidRDefault="002F3713" w:rsidP="002F3713">
      <w:pPr>
        <w:rPr>
          <w:sz w:val="24"/>
          <w:szCs w:val="24"/>
        </w:rPr>
      </w:pPr>
    </w:p>
    <w:p w:rsidR="002F3713" w:rsidRDefault="002F3713" w:rsidP="009071C4">
      <w:pPr>
        <w:jc w:val="center"/>
        <w:rPr>
          <w:sz w:val="28"/>
          <w:szCs w:val="28"/>
        </w:rPr>
      </w:pPr>
      <w:r w:rsidRPr="002F3713">
        <w:rPr>
          <w:sz w:val="28"/>
          <w:szCs w:val="28"/>
        </w:rPr>
        <w:t xml:space="preserve">4. ФОРМЫ </w:t>
      </w:r>
      <w:proofErr w:type="gramStart"/>
      <w:r w:rsidRPr="002F3713">
        <w:rPr>
          <w:sz w:val="28"/>
          <w:szCs w:val="28"/>
        </w:rPr>
        <w:t>КОНТРОЛЯ ЗА</w:t>
      </w:r>
      <w:proofErr w:type="gramEnd"/>
      <w:r w:rsidRPr="002F3713">
        <w:rPr>
          <w:sz w:val="28"/>
          <w:szCs w:val="28"/>
        </w:rPr>
        <w:t xml:space="preserve"> ИСПОЛНЕНИЕМ </w:t>
      </w:r>
      <w:r w:rsidR="00432EF1">
        <w:rPr>
          <w:sz w:val="28"/>
          <w:szCs w:val="28"/>
        </w:rPr>
        <w:t>АДМИНИСТРАТИВНОГО РЕГЛАМЕНТА</w:t>
      </w:r>
    </w:p>
    <w:p w:rsidR="002F3713" w:rsidRPr="009071C4" w:rsidRDefault="002F3713" w:rsidP="002F3713">
      <w:pPr>
        <w:jc w:val="center"/>
        <w:rPr>
          <w:sz w:val="24"/>
          <w:szCs w:val="24"/>
        </w:rPr>
      </w:pPr>
    </w:p>
    <w:p w:rsidR="006D6833" w:rsidRPr="008644C4" w:rsidRDefault="008644C4" w:rsidP="009071C4">
      <w:pPr>
        <w:spacing w:line="360" w:lineRule="auto"/>
        <w:ind w:firstLine="709"/>
        <w:jc w:val="both"/>
        <w:rPr>
          <w:sz w:val="28"/>
          <w:szCs w:val="28"/>
        </w:rPr>
      </w:pPr>
      <w:r>
        <w:rPr>
          <w:sz w:val="28"/>
          <w:szCs w:val="28"/>
        </w:rPr>
        <w:t>4</w:t>
      </w:r>
      <w:r w:rsidR="006D6833" w:rsidRPr="008644C4">
        <w:rPr>
          <w:sz w:val="28"/>
          <w:szCs w:val="28"/>
        </w:rPr>
        <w:t xml:space="preserve">.1. Порядок осуществления текущего </w:t>
      </w:r>
      <w:proofErr w:type="gramStart"/>
      <w:r w:rsidR="006D6833" w:rsidRPr="008644C4">
        <w:rPr>
          <w:sz w:val="28"/>
          <w:szCs w:val="28"/>
        </w:rPr>
        <w:t>контроля за</w:t>
      </w:r>
      <w:proofErr w:type="gramEnd"/>
      <w:r w:rsidR="006D6833" w:rsidRPr="008644C4">
        <w:rPr>
          <w:sz w:val="28"/>
          <w:szCs w:val="28"/>
        </w:rPr>
        <w:t xml:space="preserve"> соблюдением и исполнением ответственными должностными лицами Отдела положений регламента и иных нормативных правовых актов, устанавливающих требования к исполнению муниципальной услуги, а также принятие</w:t>
      </w:r>
      <w:r>
        <w:rPr>
          <w:sz w:val="28"/>
          <w:szCs w:val="28"/>
        </w:rPr>
        <w:t>м решений ответственными лицами</w:t>
      </w:r>
    </w:p>
    <w:p w:rsidR="006D6833" w:rsidRPr="00284E15" w:rsidRDefault="008644C4" w:rsidP="009071C4">
      <w:pPr>
        <w:spacing w:line="360" w:lineRule="auto"/>
        <w:ind w:firstLine="709"/>
        <w:jc w:val="both"/>
        <w:rPr>
          <w:sz w:val="28"/>
          <w:szCs w:val="28"/>
        </w:rPr>
      </w:pPr>
      <w:r>
        <w:rPr>
          <w:sz w:val="28"/>
          <w:szCs w:val="28"/>
        </w:rPr>
        <w:t>4</w:t>
      </w:r>
      <w:r w:rsidR="006D6833" w:rsidRPr="00284E15">
        <w:rPr>
          <w:sz w:val="28"/>
          <w:szCs w:val="28"/>
        </w:rPr>
        <w:t xml:space="preserve">.1.1. Текущий контроль осуществляется постоянно должностными лицами по каждой административной процедуре в соответствии с </w:t>
      </w:r>
      <w:r w:rsidR="00432EF1">
        <w:rPr>
          <w:sz w:val="28"/>
          <w:szCs w:val="28"/>
        </w:rPr>
        <w:t>настоящим</w:t>
      </w:r>
      <w:r w:rsidR="006D6833" w:rsidRPr="00284E15">
        <w:rPr>
          <w:sz w:val="28"/>
          <w:szCs w:val="28"/>
        </w:rPr>
        <w:t xml:space="preserve"> регламентом, а также путем проведения курирующим заместителем главы администрации </w:t>
      </w:r>
      <w:r w:rsidR="006D6833">
        <w:rPr>
          <w:sz w:val="28"/>
          <w:szCs w:val="28"/>
        </w:rPr>
        <w:t>городского округа Сокольский</w:t>
      </w:r>
      <w:r w:rsidR="006D6833" w:rsidRPr="00284E15">
        <w:rPr>
          <w:sz w:val="28"/>
          <w:szCs w:val="28"/>
        </w:rPr>
        <w:t xml:space="preserve"> или лицом, его замещающим, проверок исполнения должностными лицами </w:t>
      </w:r>
      <w:r w:rsidR="006D6833">
        <w:rPr>
          <w:sz w:val="28"/>
          <w:szCs w:val="28"/>
        </w:rPr>
        <w:t xml:space="preserve">Отдела </w:t>
      </w:r>
      <w:r w:rsidR="006D6833" w:rsidRPr="00284E15">
        <w:rPr>
          <w:sz w:val="28"/>
          <w:szCs w:val="28"/>
        </w:rPr>
        <w:t>положений регламента.</w:t>
      </w:r>
    </w:p>
    <w:p w:rsidR="006D6833" w:rsidRPr="00284E15" w:rsidRDefault="006D6833" w:rsidP="009071C4">
      <w:pPr>
        <w:spacing w:line="360" w:lineRule="auto"/>
        <w:ind w:firstLine="709"/>
        <w:jc w:val="both"/>
        <w:rPr>
          <w:sz w:val="28"/>
          <w:szCs w:val="28"/>
        </w:rPr>
      </w:pPr>
      <w:r w:rsidRPr="00284E15">
        <w:rPr>
          <w:sz w:val="28"/>
          <w:szCs w:val="28"/>
        </w:rPr>
        <w:t xml:space="preserve">Для текущего контроля используются сведения, содержащиеся в </w:t>
      </w:r>
      <w:r w:rsidRPr="00284E15">
        <w:rPr>
          <w:sz w:val="28"/>
          <w:szCs w:val="28"/>
        </w:rPr>
        <w:lastRenderedPageBreak/>
        <w:t>разрешительных делах, реестре выданных уведомлений, устной и письменной информации должностных лиц, осуществляющих регламентируемые действия.</w:t>
      </w:r>
    </w:p>
    <w:p w:rsidR="006D6833" w:rsidRPr="00284E15" w:rsidRDefault="006D6833" w:rsidP="009071C4">
      <w:pPr>
        <w:spacing w:line="360" w:lineRule="auto"/>
        <w:ind w:firstLine="709"/>
        <w:jc w:val="both"/>
        <w:rPr>
          <w:sz w:val="28"/>
          <w:szCs w:val="28"/>
        </w:rPr>
      </w:pPr>
      <w:r w:rsidRPr="00284E15">
        <w:rPr>
          <w:sz w:val="28"/>
          <w:szCs w:val="28"/>
        </w:rPr>
        <w:t xml:space="preserve">О случаях и причинах нарушения сроков, содержания административных процедур и действий должностные лица немедленно информируют курирующего заместителя главы администрации </w:t>
      </w:r>
      <w:r>
        <w:rPr>
          <w:sz w:val="28"/>
          <w:szCs w:val="28"/>
        </w:rPr>
        <w:t>городского округа Сокольский</w:t>
      </w:r>
      <w:r w:rsidRPr="00284E15">
        <w:rPr>
          <w:sz w:val="28"/>
          <w:szCs w:val="28"/>
        </w:rPr>
        <w:t xml:space="preserve"> или лицо, его замещающее, а также принимают срочные меры по устранению нарушений.</w:t>
      </w:r>
    </w:p>
    <w:p w:rsidR="006D6833" w:rsidRPr="00284E15" w:rsidRDefault="008644C4" w:rsidP="009071C4">
      <w:pPr>
        <w:spacing w:line="360" w:lineRule="auto"/>
        <w:ind w:firstLine="709"/>
        <w:jc w:val="both"/>
        <w:rPr>
          <w:sz w:val="28"/>
          <w:szCs w:val="28"/>
        </w:rPr>
      </w:pPr>
      <w:r>
        <w:rPr>
          <w:sz w:val="28"/>
          <w:szCs w:val="28"/>
        </w:rPr>
        <w:t>4</w:t>
      </w:r>
      <w:r w:rsidR="006D6833" w:rsidRPr="00284E15">
        <w:rPr>
          <w:sz w:val="28"/>
          <w:szCs w:val="28"/>
        </w:rPr>
        <w:t>.1.2.</w:t>
      </w:r>
      <w:r w:rsidR="006D6833">
        <w:rPr>
          <w:sz w:val="28"/>
          <w:szCs w:val="28"/>
        </w:rPr>
        <w:t xml:space="preserve"> </w:t>
      </w:r>
      <w:proofErr w:type="gramStart"/>
      <w:r w:rsidR="006D6833" w:rsidRPr="00284E15">
        <w:rPr>
          <w:sz w:val="28"/>
          <w:szCs w:val="28"/>
        </w:rPr>
        <w:t>Контроль за</w:t>
      </w:r>
      <w:proofErr w:type="gramEnd"/>
      <w:r w:rsidR="006D6833" w:rsidRPr="00284E15">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6D6833" w:rsidRPr="00284E15" w:rsidRDefault="008644C4" w:rsidP="009071C4">
      <w:pPr>
        <w:spacing w:line="360" w:lineRule="auto"/>
        <w:ind w:firstLine="709"/>
        <w:jc w:val="both"/>
        <w:rPr>
          <w:sz w:val="28"/>
          <w:szCs w:val="28"/>
        </w:rPr>
      </w:pPr>
      <w:r>
        <w:rPr>
          <w:sz w:val="28"/>
          <w:szCs w:val="28"/>
        </w:rPr>
        <w:t>4</w:t>
      </w:r>
      <w:r w:rsidR="006D6833" w:rsidRPr="00284E15">
        <w:rPr>
          <w:sz w:val="28"/>
          <w:szCs w:val="28"/>
        </w:rPr>
        <w:t>.1.3.</w:t>
      </w:r>
      <w:r w:rsidR="00432EF1">
        <w:rPr>
          <w:sz w:val="28"/>
          <w:szCs w:val="28"/>
        </w:rPr>
        <w:t xml:space="preserve"> </w:t>
      </w:r>
      <w:r w:rsidR="006D6833" w:rsidRPr="00284E15">
        <w:rPr>
          <w:sz w:val="28"/>
          <w:szCs w:val="28"/>
        </w:rPr>
        <w:t xml:space="preserve">Должностные лица администрации </w:t>
      </w:r>
      <w:r w:rsidR="006D6833">
        <w:rPr>
          <w:sz w:val="28"/>
          <w:szCs w:val="28"/>
        </w:rPr>
        <w:t>городского округа Сокольский</w:t>
      </w:r>
      <w:r w:rsidR="006D6833" w:rsidRPr="00284E15">
        <w:rPr>
          <w:sz w:val="28"/>
          <w:szCs w:val="28"/>
        </w:rPr>
        <w:t>, уполномоченные на подготовку и согласование материалов муниципальной услуги, несут персональную ответственность за несоблюдение требований административного регламента при предоставлении муниципальной услуги.</w:t>
      </w:r>
    </w:p>
    <w:p w:rsidR="006D6833" w:rsidRPr="00284E15" w:rsidRDefault="008644C4" w:rsidP="009071C4">
      <w:pPr>
        <w:spacing w:line="360" w:lineRule="auto"/>
        <w:ind w:firstLine="709"/>
        <w:jc w:val="both"/>
        <w:rPr>
          <w:sz w:val="28"/>
          <w:szCs w:val="28"/>
        </w:rPr>
      </w:pPr>
      <w:r>
        <w:rPr>
          <w:sz w:val="28"/>
          <w:szCs w:val="28"/>
        </w:rPr>
        <w:t>4.1.4</w:t>
      </w:r>
      <w:r w:rsidR="006D6833" w:rsidRPr="00284E15">
        <w:rPr>
          <w:sz w:val="28"/>
          <w:szCs w:val="28"/>
        </w:rPr>
        <w:t xml:space="preserve">. По результатам проведенных проверок в случае выявления нарушения прав заявителей к виновным должностным лицам применяются меры ответственности в порядке, установленном законодательством Российской Федерации и Нижегородской области, нормативными правовыми актами органов местного самоуправления </w:t>
      </w:r>
      <w:r w:rsidR="006D6833">
        <w:rPr>
          <w:sz w:val="28"/>
          <w:szCs w:val="28"/>
        </w:rPr>
        <w:t>городского округа Сокольский</w:t>
      </w:r>
      <w:r w:rsidR="006D6833" w:rsidRPr="00284E15">
        <w:rPr>
          <w:sz w:val="28"/>
          <w:szCs w:val="28"/>
        </w:rPr>
        <w:t>.</w:t>
      </w:r>
    </w:p>
    <w:p w:rsidR="006D6833" w:rsidRPr="008644C4" w:rsidRDefault="008644C4" w:rsidP="009071C4">
      <w:pPr>
        <w:spacing w:line="360" w:lineRule="auto"/>
        <w:ind w:firstLine="709"/>
        <w:jc w:val="both"/>
        <w:rPr>
          <w:sz w:val="28"/>
          <w:szCs w:val="28"/>
        </w:rPr>
      </w:pPr>
      <w:r>
        <w:rPr>
          <w:sz w:val="28"/>
          <w:szCs w:val="28"/>
        </w:rPr>
        <w:t>4</w:t>
      </w:r>
      <w:r w:rsidR="006D6833" w:rsidRPr="008644C4">
        <w:rPr>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6D6833" w:rsidRPr="008644C4">
        <w:rPr>
          <w:sz w:val="28"/>
          <w:szCs w:val="28"/>
        </w:rPr>
        <w:t>контроля за</w:t>
      </w:r>
      <w:proofErr w:type="gramEnd"/>
      <w:r w:rsidR="006D6833" w:rsidRPr="008644C4">
        <w:rPr>
          <w:sz w:val="28"/>
          <w:szCs w:val="28"/>
        </w:rPr>
        <w:t xml:space="preserve"> полнотой и качеством предоставления муниципальной услуги</w:t>
      </w:r>
    </w:p>
    <w:p w:rsidR="006D6833" w:rsidRPr="00284E15" w:rsidRDefault="008644C4" w:rsidP="009071C4">
      <w:pPr>
        <w:spacing w:line="360" w:lineRule="auto"/>
        <w:ind w:firstLine="709"/>
        <w:jc w:val="both"/>
        <w:rPr>
          <w:sz w:val="28"/>
          <w:szCs w:val="28"/>
        </w:rPr>
      </w:pPr>
      <w:r>
        <w:rPr>
          <w:sz w:val="28"/>
          <w:szCs w:val="28"/>
        </w:rPr>
        <w:t>4</w:t>
      </w:r>
      <w:r w:rsidR="006D6833" w:rsidRPr="00284E15">
        <w:rPr>
          <w:sz w:val="28"/>
          <w:szCs w:val="28"/>
        </w:rPr>
        <w:t xml:space="preserve">.2.1. </w:t>
      </w:r>
      <w:proofErr w:type="gramStart"/>
      <w:r w:rsidR="006D6833" w:rsidRPr="00284E15">
        <w:rPr>
          <w:sz w:val="28"/>
          <w:szCs w:val="28"/>
        </w:rPr>
        <w:t>Контроль за</w:t>
      </w:r>
      <w:proofErr w:type="gramEnd"/>
      <w:r w:rsidR="006D6833" w:rsidRPr="00284E15">
        <w:rPr>
          <w:sz w:val="28"/>
          <w:szCs w:val="28"/>
        </w:rPr>
        <w:t xml:space="preserve"> полнотой и качеством предоставления муниципальной услуги осуществляется в форме проведения проверок.</w:t>
      </w:r>
    </w:p>
    <w:p w:rsidR="006D6833" w:rsidRPr="00284E15" w:rsidRDefault="008644C4" w:rsidP="009071C4">
      <w:pPr>
        <w:spacing w:line="360" w:lineRule="auto"/>
        <w:ind w:firstLine="709"/>
        <w:jc w:val="both"/>
        <w:rPr>
          <w:sz w:val="28"/>
          <w:szCs w:val="28"/>
        </w:rPr>
      </w:pPr>
      <w:r>
        <w:rPr>
          <w:sz w:val="28"/>
          <w:szCs w:val="28"/>
        </w:rPr>
        <w:t>4</w:t>
      </w:r>
      <w:r w:rsidR="006D6833" w:rsidRPr="00284E15">
        <w:rPr>
          <w:sz w:val="28"/>
          <w:szCs w:val="28"/>
        </w:rPr>
        <w:t xml:space="preserve">.2.2. Проверки могут быть плановыми и внеплановыми. </w:t>
      </w:r>
    </w:p>
    <w:p w:rsidR="006D6833" w:rsidRPr="00284E15" w:rsidRDefault="006D6833" w:rsidP="009071C4">
      <w:pPr>
        <w:spacing w:line="360" w:lineRule="auto"/>
        <w:ind w:firstLine="709"/>
        <w:jc w:val="both"/>
        <w:rPr>
          <w:sz w:val="28"/>
          <w:szCs w:val="28"/>
        </w:rPr>
      </w:pPr>
      <w:r w:rsidRPr="00284E15">
        <w:rPr>
          <w:sz w:val="28"/>
          <w:szCs w:val="28"/>
        </w:rPr>
        <w:t xml:space="preserve">Плановые проверки проводятся на основании утверждаемого главой </w:t>
      </w:r>
      <w:r w:rsidR="00432EF1">
        <w:rPr>
          <w:sz w:val="28"/>
          <w:szCs w:val="28"/>
        </w:rPr>
        <w:t>местного самоуправления</w:t>
      </w:r>
      <w:r w:rsidRPr="00284E15">
        <w:rPr>
          <w:sz w:val="28"/>
          <w:szCs w:val="28"/>
        </w:rPr>
        <w:t xml:space="preserve"> плана работы администрации.</w:t>
      </w:r>
    </w:p>
    <w:p w:rsidR="006D6833" w:rsidRPr="00284E15" w:rsidRDefault="006D6833" w:rsidP="009071C4">
      <w:pPr>
        <w:spacing w:line="360" w:lineRule="auto"/>
        <w:ind w:firstLine="709"/>
        <w:jc w:val="both"/>
        <w:rPr>
          <w:sz w:val="28"/>
          <w:szCs w:val="28"/>
        </w:rPr>
      </w:pPr>
      <w:r w:rsidRPr="00284E15">
        <w:rPr>
          <w:sz w:val="28"/>
          <w:szCs w:val="28"/>
        </w:rPr>
        <w:lastRenderedPageBreak/>
        <w:t>Внеплановые проверки проводятся на основании обращений заявителей, содержащих сведения о нарушении должностными лицами администрации положений настоящего Регламента.</w:t>
      </w:r>
    </w:p>
    <w:p w:rsidR="006D6833" w:rsidRPr="00284E15" w:rsidRDefault="008644C4" w:rsidP="009071C4">
      <w:pPr>
        <w:spacing w:line="360" w:lineRule="auto"/>
        <w:ind w:firstLine="709"/>
        <w:jc w:val="both"/>
        <w:rPr>
          <w:sz w:val="28"/>
          <w:szCs w:val="28"/>
        </w:rPr>
      </w:pPr>
      <w:r>
        <w:rPr>
          <w:sz w:val="28"/>
          <w:szCs w:val="28"/>
        </w:rPr>
        <w:t>4</w:t>
      </w:r>
      <w:r w:rsidR="006D6833" w:rsidRPr="00284E15">
        <w:rPr>
          <w:sz w:val="28"/>
          <w:szCs w:val="28"/>
        </w:rPr>
        <w:t>.2.3.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конкретному обращению (жалобе) заявителя.</w:t>
      </w:r>
    </w:p>
    <w:p w:rsidR="006D6833" w:rsidRPr="00284E15" w:rsidRDefault="008644C4" w:rsidP="009071C4">
      <w:pPr>
        <w:spacing w:line="360" w:lineRule="auto"/>
        <w:ind w:firstLine="709"/>
        <w:jc w:val="both"/>
        <w:rPr>
          <w:sz w:val="28"/>
          <w:szCs w:val="28"/>
        </w:rPr>
      </w:pPr>
      <w:r>
        <w:rPr>
          <w:sz w:val="28"/>
          <w:szCs w:val="28"/>
        </w:rPr>
        <w:t>4</w:t>
      </w:r>
      <w:r w:rsidR="006D6833" w:rsidRPr="00284E15">
        <w:rPr>
          <w:sz w:val="28"/>
          <w:szCs w:val="28"/>
        </w:rPr>
        <w:t xml:space="preserve">.2.4. Внеплановые проверки проводятся в связи с проверкой устранения ранее выявленных нарушений настоящего регламента, а также в случае получения обращений (жалоб) заявителей на действия (бездействие) должностных лиц </w:t>
      </w:r>
      <w:r w:rsidR="006D6833">
        <w:rPr>
          <w:sz w:val="28"/>
          <w:szCs w:val="28"/>
        </w:rPr>
        <w:t>Отдела, ответственных</w:t>
      </w:r>
      <w:r w:rsidR="006D6833" w:rsidRPr="00284E15">
        <w:rPr>
          <w:sz w:val="28"/>
          <w:szCs w:val="28"/>
        </w:rPr>
        <w:t xml:space="preserve"> за предоставление муниципальной услуги, в срок 10 рабочих дней со дня поступления в администрацию </w:t>
      </w:r>
      <w:r w:rsidR="006D6833">
        <w:rPr>
          <w:sz w:val="28"/>
          <w:szCs w:val="28"/>
        </w:rPr>
        <w:t>городского округа Сокольский</w:t>
      </w:r>
      <w:r w:rsidR="006D6833" w:rsidRPr="00284E15">
        <w:rPr>
          <w:sz w:val="28"/>
          <w:szCs w:val="28"/>
        </w:rPr>
        <w:t xml:space="preserve"> жалобы.</w:t>
      </w:r>
    </w:p>
    <w:p w:rsidR="006D6833" w:rsidRPr="008644C4" w:rsidRDefault="008644C4" w:rsidP="009071C4">
      <w:pPr>
        <w:spacing w:line="360" w:lineRule="auto"/>
        <w:ind w:firstLine="709"/>
        <w:jc w:val="both"/>
        <w:rPr>
          <w:sz w:val="28"/>
          <w:szCs w:val="28"/>
        </w:rPr>
      </w:pPr>
      <w:r>
        <w:rPr>
          <w:sz w:val="28"/>
          <w:szCs w:val="28"/>
        </w:rPr>
        <w:t>4</w:t>
      </w:r>
      <w:r w:rsidR="006D6833" w:rsidRPr="008644C4">
        <w:rPr>
          <w:sz w:val="28"/>
          <w:szCs w:val="28"/>
        </w:rPr>
        <w:t>.3. Ответственность должностных лиц органа местного самоуправления за решения и действия (бездействие), принимаемые (осуществляемые) в ходе предоставления муниципальной услуги</w:t>
      </w:r>
    </w:p>
    <w:p w:rsidR="006D6833" w:rsidRPr="00284E15" w:rsidRDefault="008644C4" w:rsidP="009071C4">
      <w:pPr>
        <w:spacing w:line="360" w:lineRule="auto"/>
        <w:ind w:firstLine="709"/>
        <w:jc w:val="both"/>
        <w:rPr>
          <w:sz w:val="28"/>
          <w:szCs w:val="28"/>
        </w:rPr>
      </w:pPr>
      <w:r>
        <w:rPr>
          <w:sz w:val="28"/>
          <w:szCs w:val="28"/>
        </w:rPr>
        <w:t>4</w:t>
      </w:r>
      <w:r w:rsidR="006D6833">
        <w:rPr>
          <w:sz w:val="28"/>
          <w:szCs w:val="28"/>
        </w:rPr>
        <w:t>.3.1</w:t>
      </w:r>
      <w:r w:rsidR="006D6833" w:rsidRPr="00284E15">
        <w:rPr>
          <w:sz w:val="28"/>
          <w:szCs w:val="28"/>
        </w:rPr>
        <w:t xml:space="preserve">. По результатам проведенных проверок, в случае выявления нарушений соблюдения положений настоящего регламента, виновные должностные лица </w:t>
      </w:r>
      <w:r w:rsidR="006D6833">
        <w:rPr>
          <w:sz w:val="28"/>
          <w:szCs w:val="28"/>
        </w:rPr>
        <w:t>Отдела</w:t>
      </w:r>
      <w:r w:rsidR="006D6833" w:rsidRPr="00284E15">
        <w:rPr>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w:t>
      </w:r>
    </w:p>
    <w:p w:rsidR="006D6833" w:rsidRPr="00284E15" w:rsidRDefault="008644C4" w:rsidP="009071C4">
      <w:pPr>
        <w:spacing w:line="360" w:lineRule="auto"/>
        <w:ind w:firstLine="709"/>
        <w:jc w:val="both"/>
        <w:rPr>
          <w:sz w:val="28"/>
          <w:szCs w:val="28"/>
        </w:rPr>
      </w:pPr>
      <w:r>
        <w:rPr>
          <w:sz w:val="28"/>
          <w:szCs w:val="28"/>
        </w:rPr>
        <w:t>4</w:t>
      </w:r>
      <w:r w:rsidR="006D6833">
        <w:rPr>
          <w:sz w:val="28"/>
          <w:szCs w:val="28"/>
        </w:rPr>
        <w:t>.3</w:t>
      </w:r>
      <w:r w:rsidR="006D6833" w:rsidRPr="00284E15">
        <w:rPr>
          <w:sz w:val="28"/>
          <w:szCs w:val="28"/>
        </w:rPr>
        <w:t>.</w:t>
      </w:r>
      <w:r w:rsidR="006D6833">
        <w:rPr>
          <w:sz w:val="28"/>
          <w:szCs w:val="28"/>
        </w:rPr>
        <w:t>2</w:t>
      </w:r>
      <w:r w:rsidR="006D6833" w:rsidRPr="00284E15">
        <w:rPr>
          <w:sz w:val="28"/>
          <w:szCs w:val="28"/>
        </w:rPr>
        <w:t xml:space="preserve">. Персональная ответственность должностных лиц </w:t>
      </w:r>
      <w:r w:rsidR="006D6833">
        <w:rPr>
          <w:sz w:val="28"/>
          <w:szCs w:val="28"/>
        </w:rPr>
        <w:t>Отдела</w:t>
      </w:r>
      <w:r w:rsidR="006D6833" w:rsidRPr="00284E15">
        <w:rPr>
          <w:sz w:val="28"/>
          <w:szCs w:val="28"/>
        </w:rPr>
        <w:t xml:space="preserve"> закрепляется в должностных обязанностях в соответствии с требованиями законодательства Российской Федерации.</w:t>
      </w:r>
    </w:p>
    <w:p w:rsidR="006D6833" w:rsidRPr="008644C4" w:rsidRDefault="008644C4" w:rsidP="009071C4">
      <w:pPr>
        <w:spacing w:line="360" w:lineRule="auto"/>
        <w:ind w:firstLine="709"/>
        <w:jc w:val="both"/>
        <w:rPr>
          <w:sz w:val="28"/>
          <w:szCs w:val="28"/>
        </w:rPr>
      </w:pPr>
      <w:r>
        <w:rPr>
          <w:sz w:val="28"/>
          <w:szCs w:val="28"/>
        </w:rPr>
        <w:t>4</w:t>
      </w:r>
      <w:r w:rsidR="006D6833" w:rsidRPr="008644C4">
        <w:rPr>
          <w:sz w:val="28"/>
          <w:szCs w:val="28"/>
        </w:rPr>
        <w:t xml:space="preserve">.4. Положения, характеризующие требования к порядку и формам </w:t>
      </w:r>
      <w:proofErr w:type="gramStart"/>
      <w:r w:rsidR="006D6833" w:rsidRPr="008644C4">
        <w:rPr>
          <w:sz w:val="28"/>
          <w:szCs w:val="28"/>
        </w:rPr>
        <w:t>контроля за</w:t>
      </w:r>
      <w:proofErr w:type="gramEnd"/>
      <w:r w:rsidR="006D6833" w:rsidRPr="008644C4">
        <w:rPr>
          <w:sz w:val="28"/>
          <w:szCs w:val="28"/>
        </w:rPr>
        <w:t xml:space="preserve"> предоставлением муниципальной услуги, в том числе со стороны граждан, их объединений и организаций</w:t>
      </w:r>
    </w:p>
    <w:p w:rsidR="006D6833" w:rsidRPr="00284E15" w:rsidRDefault="008644C4" w:rsidP="009071C4">
      <w:pPr>
        <w:spacing w:line="360" w:lineRule="auto"/>
        <w:ind w:firstLine="709"/>
        <w:jc w:val="both"/>
        <w:rPr>
          <w:sz w:val="28"/>
          <w:szCs w:val="28"/>
        </w:rPr>
      </w:pPr>
      <w:r>
        <w:rPr>
          <w:sz w:val="28"/>
          <w:szCs w:val="28"/>
        </w:rPr>
        <w:t>4</w:t>
      </w:r>
      <w:r w:rsidR="006D6833">
        <w:rPr>
          <w:sz w:val="28"/>
          <w:szCs w:val="28"/>
        </w:rPr>
        <w:t>.4</w:t>
      </w:r>
      <w:r w:rsidR="006D6833" w:rsidRPr="00284E15">
        <w:rPr>
          <w:sz w:val="28"/>
          <w:szCs w:val="28"/>
        </w:rPr>
        <w:t xml:space="preserve">.1. Граждане, их объединения и организации в случае </w:t>
      </w:r>
      <w:proofErr w:type="gramStart"/>
      <w:r w:rsidR="006D6833" w:rsidRPr="00284E15">
        <w:rPr>
          <w:sz w:val="28"/>
          <w:szCs w:val="28"/>
        </w:rPr>
        <w:t>выявления фактов нарушения порядка предоставления муниципальной услуги</w:t>
      </w:r>
      <w:proofErr w:type="gramEnd"/>
      <w:r w:rsidR="006D6833" w:rsidRPr="00284E15">
        <w:rPr>
          <w:sz w:val="28"/>
          <w:szCs w:val="28"/>
        </w:rPr>
        <w:t xml:space="preserve"> или </w:t>
      </w:r>
      <w:r w:rsidR="006D6833" w:rsidRPr="00284E15">
        <w:rPr>
          <w:sz w:val="28"/>
          <w:szCs w:val="28"/>
        </w:rPr>
        <w:lastRenderedPageBreak/>
        <w:t xml:space="preserve">ненадлежащего исполнения регламента вправе обратиться с жалобой в администрацию </w:t>
      </w:r>
      <w:r w:rsidR="006D6833">
        <w:rPr>
          <w:sz w:val="28"/>
          <w:szCs w:val="28"/>
        </w:rPr>
        <w:t>городского округа Сокольский</w:t>
      </w:r>
      <w:r w:rsidR="006D6833" w:rsidRPr="00284E15">
        <w:rPr>
          <w:sz w:val="28"/>
          <w:szCs w:val="28"/>
        </w:rPr>
        <w:t>.</w:t>
      </w:r>
    </w:p>
    <w:p w:rsidR="006D6833" w:rsidRPr="00284E15" w:rsidRDefault="006D6833" w:rsidP="009071C4">
      <w:pPr>
        <w:spacing w:line="360" w:lineRule="auto"/>
        <w:ind w:firstLine="709"/>
        <w:jc w:val="both"/>
        <w:rPr>
          <w:sz w:val="28"/>
          <w:szCs w:val="28"/>
        </w:rPr>
      </w:pPr>
      <w:r w:rsidRPr="00284E15">
        <w:rPr>
          <w:sz w:val="28"/>
          <w:szCs w:val="28"/>
        </w:rPr>
        <w:t>По результатам проведенных проверок, в случае выявления нарушений прав заявителей при исполнении настоящего регламента, осуществляется привлечение виновных в нарушении специалистов (должностного лица) к дисциплинарной ответственности в порядке, установленном законодательством Российской Федерации.</w:t>
      </w:r>
    </w:p>
    <w:p w:rsidR="006D6833" w:rsidRPr="00284E15" w:rsidRDefault="006D6833" w:rsidP="009071C4">
      <w:pPr>
        <w:spacing w:line="360" w:lineRule="auto"/>
        <w:ind w:firstLine="709"/>
        <w:jc w:val="both"/>
        <w:rPr>
          <w:sz w:val="28"/>
          <w:szCs w:val="28"/>
        </w:rPr>
      </w:pPr>
      <w:r w:rsidRPr="00284E15">
        <w:rPr>
          <w:sz w:val="28"/>
          <w:szCs w:val="28"/>
        </w:rPr>
        <w:t>При привлечении к ответственности виновных в нарушении законодательства Российской Федерации, Нижегородской области специалистов (должностного лица) по результатам внеплановой проверки лицам, по обращениям которых проводилась проверка, сообщается в письменной форме о принятых мерах в течение 10 дней со дня принятия таких мер.</w:t>
      </w:r>
    </w:p>
    <w:p w:rsidR="005E22EB" w:rsidRPr="009071C4" w:rsidRDefault="005E22EB" w:rsidP="009071C4">
      <w:pPr>
        <w:ind w:firstLine="567"/>
        <w:jc w:val="both"/>
        <w:rPr>
          <w:sz w:val="24"/>
          <w:szCs w:val="24"/>
        </w:rPr>
      </w:pPr>
    </w:p>
    <w:p w:rsidR="005E22EB" w:rsidRDefault="005E22EB" w:rsidP="009071C4">
      <w:pPr>
        <w:autoSpaceDN w:val="0"/>
        <w:adjustRightInd w:val="0"/>
        <w:ind w:firstLine="720"/>
        <w:jc w:val="center"/>
        <w:outlineLvl w:val="0"/>
        <w:rPr>
          <w:color w:val="000000"/>
          <w:sz w:val="28"/>
          <w:szCs w:val="28"/>
        </w:rPr>
      </w:pPr>
      <w:r w:rsidRPr="005E22EB">
        <w:rPr>
          <w:color w:val="000000"/>
          <w:sz w:val="28"/>
          <w:szCs w:val="28"/>
        </w:rPr>
        <w:t xml:space="preserve">5. </w:t>
      </w:r>
      <w:proofErr w:type="gramStart"/>
      <w:r>
        <w:rPr>
          <w:color w:val="000000"/>
          <w:sz w:val="28"/>
          <w:szCs w:val="28"/>
        </w:rPr>
        <w:t>ДОСУДЕБНЫЙ</w:t>
      </w:r>
      <w:r w:rsidRPr="005E22EB">
        <w:rPr>
          <w:color w:val="000000"/>
          <w:sz w:val="28"/>
          <w:szCs w:val="28"/>
        </w:rPr>
        <w:t xml:space="preserve"> (</w:t>
      </w:r>
      <w:r>
        <w:rPr>
          <w:color w:val="000000"/>
          <w:sz w:val="28"/>
          <w:szCs w:val="28"/>
        </w:rPr>
        <w:t>ВНЕСУДЕБНЫЙ</w:t>
      </w:r>
      <w:r w:rsidRPr="005E22EB">
        <w:rPr>
          <w:color w:val="000000"/>
          <w:sz w:val="28"/>
          <w:szCs w:val="28"/>
        </w:rPr>
        <w:t xml:space="preserve">) </w:t>
      </w:r>
      <w:r>
        <w:rPr>
          <w:color w:val="000000"/>
          <w:sz w:val="28"/>
          <w:szCs w:val="28"/>
        </w:rPr>
        <w:t>ПОРЯДОК</w:t>
      </w:r>
      <w:r w:rsidRPr="005E22EB">
        <w:rPr>
          <w:color w:val="000000"/>
          <w:sz w:val="28"/>
          <w:szCs w:val="28"/>
        </w:rPr>
        <w:t xml:space="preserve"> </w:t>
      </w:r>
      <w:r>
        <w:rPr>
          <w:color w:val="000000"/>
          <w:sz w:val="28"/>
          <w:szCs w:val="28"/>
        </w:rPr>
        <w:t>ОБЖАЛОВАНИЯ</w:t>
      </w:r>
      <w:r w:rsidRPr="005E22EB">
        <w:rPr>
          <w:color w:val="000000"/>
          <w:sz w:val="28"/>
          <w:szCs w:val="28"/>
        </w:rPr>
        <w:t xml:space="preserve"> </w:t>
      </w:r>
      <w:r>
        <w:rPr>
          <w:color w:val="000000"/>
          <w:sz w:val="28"/>
          <w:szCs w:val="28"/>
        </w:rPr>
        <w:t>РЕШЕНИЙ И</w:t>
      </w:r>
      <w:r w:rsidRPr="005E22EB">
        <w:rPr>
          <w:color w:val="000000"/>
          <w:sz w:val="28"/>
          <w:szCs w:val="28"/>
        </w:rPr>
        <w:t xml:space="preserve"> </w:t>
      </w:r>
      <w:r>
        <w:rPr>
          <w:color w:val="000000"/>
          <w:sz w:val="28"/>
          <w:szCs w:val="28"/>
        </w:rPr>
        <w:t>ДЕЙСТВИЙ</w:t>
      </w:r>
      <w:r w:rsidRPr="005E22EB">
        <w:rPr>
          <w:color w:val="000000"/>
          <w:sz w:val="28"/>
          <w:szCs w:val="28"/>
        </w:rPr>
        <w:t xml:space="preserve"> (</w:t>
      </w:r>
      <w:r>
        <w:rPr>
          <w:color w:val="000000"/>
          <w:sz w:val="28"/>
          <w:szCs w:val="28"/>
        </w:rPr>
        <w:t>БЕЗДЕЙСТВИЯ</w:t>
      </w:r>
      <w:r w:rsidRPr="005E22EB">
        <w:rPr>
          <w:color w:val="000000"/>
          <w:sz w:val="28"/>
          <w:szCs w:val="28"/>
        </w:rPr>
        <w:t xml:space="preserve">) </w:t>
      </w:r>
      <w:r>
        <w:rPr>
          <w:color w:val="000000"/>
          <w:sz w:val="28"/>
          <w:szCs w:val="28"/>
        </w:rPr>
        <w:t>ОРГАНА</w:t>
      </w:r>
      <w:r w:rsidRPr="005E22EB">
        <w:rPr>
          <w:color w:val="000000"/>
          <w:sz w:val="28"/>
          <w:szCs w:val="28"/>
        </w:rPr>
        <w:t xml:space="preserve">, </w:t>
      </w:r>
      <w:r>
        <w:rPr>
          <w:color w:val="000000"/>
          <w:sz w:val="28"/>
          <w:szCs w:val="28"/>
        </w:rPr>
        <w:t>ПРЕДОСТАВЛЯЮЩЕГО</w:t>
      </w:r>
      <w:r w:rsidRPr="005E22EB">
        <w:rPr>
          <w:color w:val="000000"/>
          <w:sz w:val="28"/>
          <w:szCs w:val="28"/>
        </w:rPr>
        <w:t xml:space="preserve"> </w:t>
      </w:r>
      <w:r w:rsidR="00682FCF">
        <w:rPr>
          <w:color w:val="000000"/>
          <w:sz w:val="28"/>
          <w:szCs w:val="28"/>
        </w:rPr>
        <w:t>МУ</w:t>
      </w:r>
      <w:r>
        <w:rPr>
          <w:color w:val="000000"/>
          <w:sz w:val="28"/>
          <w:szCs w:val="28"/>
        </w:rPr>
        <w:t>НИЦИПАЛЬНУЮ УСЛУГУ</w:t>
      </w:r>
      <w:r w:rsidRPr="005E22EB">
        <w:rPr>
          <w:color w:val="000000"/>
          <w:sz w:val="28"/>
          <w:szCs w:val="28"/>
        </w:rPr>
        <w:t xml:space="preserve">, </w:t>
      </w:r>
      <w:r>
        <w:rPr>
          <w:color w:val="000000"/>
          <w:sz w:val="28"/>
          <w:szCs w:val="28"/>
        </w:rPr>
        <w:t>А ТАКЖЕ</w:t>
      </w:r>
      <w:r w:rsidRPr="005E22EB">
        <w:rPr>
          <w:color w:val="000000"/>
          <w:sz w:val="28"/>
          <w:szCs w:val="28"/>
        </w:rPr>
        <w:t xml:space="preserve"> </w:t>
      </w:r>
      <w:r>
        <w:rPr>
          <w:color w:val="000000"/>
          <w:sz w:val="28"/>
          <w:szCs w:val="28"/>
        </w:rPr>
        <w:t>ДОЛЖНОСТНЫХ ЛИЦ</w:t>
      </w:r>
      <w:r w:rsidRPr="005E22EB">
        <w:rPr>
          <w:color w:val="000000"/>
          <w:sz w:val="28"/>
          <w:szCs w:val="28"/>
        </w:rPr>
        <w:t xml:space="preserve">, </w:t>
      </w:r>
      <w:r>
        <w:rPr>
          <w:color w:val="000000"/>
          <w:sz w:val="28"/>
          <w:szCs w:val="28"/>
        </w:rPr>
        <w:t>МУНИЦИПАЛЬНЫХ СЛУЖАЩИХ</w:t>
      </w:r>
      <w:r w:rsidRPr="005E22EB">
        <w:rPr>
          <w:color w:val="000000"/>
          <w:sz w:val="28"/>
          <w:szCs w:val="28"/>
        </w:rPr>
        <w:t xml:space="preserve">, </w:t>
      </w:r>
      <w:r>
        <w:rPr>
          <w:bCs/>
          <w:sz w:val="28"/>
          <w:szCs w:val="28"/>
        </w:rPr>
        <w:t>МНОГОФУНКЦИОНАЛЬНОГО ЦЕНТРА</w:t>
      </w:r>
      <w:r w:rsidRPr="005E22EB">
        <w:rPr>
          <w:bCs/>
          <w:sz w:val="28"/>
          <w:szCs w:val="28"/>
        </w:rPr>
        <w:t xml:space="preserve">, </w:t>
      </w:r>
      <w:r>
        <w:rPr>
          <w:bCs/>
          <w:sz w:val="28"/>
          <w:szCs w:val="28"/>
        </w:rPr>
        <w:t>РАБОТНИКА МНОГОФУНКЦИОНАЛЬНОГО ЦЕНТРА</w:t>
      </w:r>
      <w:r w:rsidRPr="005E22EB">
        <w:rPr>
          <w:color w:val="000000"/>
          <w:sz w:val="28"/>
          <w:szCs w:val="28"/>
        </w:rPr>
        <w:t xml:space="preserve"> </w:t>
      </w:r>
      <w:proofErr w:type="gramEnd"/>
    </w:p>
    <w:p w:rsidR="009071C4" w:rsidRPr="009071C4" w:rsidRDefault="009071C4" w:rsidP="009071C4">
      <w:pPr>
        <w:autoSpaceDN w:val="0"/>
        <w:adjustRightInd w:val="0"/>
        <w:ind w:firstLine="720"/>
        <w:jc w:val="center"/>
        <w:outlineLvl w:val="0"/>
        <w:rPr>
          <w:color w:val="000000"/>
          <w:sz w:val="24"/>
          <w:szCs w:val="24"/>
        </w:rPr>
      </w:pPr>
    </w:p>
    <w:p w:rsidR="00917CBB" w:rsidRPr="00491975" w:rsidRDefault="00917CBB" w:rsidP="009071C4">
      <w:pPr>
        <w:shd w:val="clear" w:color="auto" w:fill="FFFFFF"/>
        <w:spacing w:line="360" w:lineRule="auto"/>
        <w:ind w:firstLine="720"/>
        <w:jc w:val="both"/>
        <w:rPr>
          <w:color w:val="000000"/>
          <w:sz w:val="28"/>
          <w:szCs w:val="28"/>
        </w:rPr>
      </w:pPr>
      <w:r w:rsidRPr="00491975">
        <w:rPr>
          <w:color w:val="000000"/>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17CBB" w:rsidRPr="00090881" w:rsidRDefault="00917CBB" w:rsidP="009071C4">
      <w:pPr>
        <w:shd w:val="clear" w:color="auto" w:fill="FFFFFF"/>
        <w:spacing w:line="360" w:lineRule="auto"/>
        <w:ind w:firstLine="720"/>
        <w:jc w:val="both"/>
        <w:rPr>
          <w:b/>
          <w:color w:val="000000"/>
          <w:sz w:val="28"/>
          <w:szCs w:val="28"/>
        </w:rPr>
      </w:pPr>
      <w:r>
        <w:rPr>
          <w:spacing w:val="-7"/>
          <w:sz w:val="28"/>
          <w:szCs w:val="28"/>
        </w:rPr>
        <w:t>5.1</w:t>
      </w:r>
      <w:r w:rsidRPr="00E97E4D">
        <w:rPr>
          <w:spacing w:val="-7"/>
          <w:sz w:val="28"/>
          <w:szCs w:val="28"/>
        </w:rPr>
        <w:t>.</w:t>
      </w:r>
      <w:r>
        <w:rPr>
          <w:spacing w:val="-7"/>
          <w:sz w:val="28"/>
          <w:szCs w:val="28"/>
        </w:rPr>
        <w:t xml:space="preserve"> </w:t>
      </w:r>
      <w:r w:rsidRPr="00E97E4D">
        <w:rPr>
          <w:sz w:val="28"/>
          <w:szCs w:val="28"/>
        </w:rPr>
        <w:t xml:space="preserve">Заявители имеют право на обжалование действий (бездействия) </w:t>
      </w:r>
      <w:r>
        <w:rPr>
          <w:sz w:val="28"/>
          <w:szCs w:val="28"/>
        </w:rPr>
        <w:t xml:space="preserve">должностных лиц, </w:t>
      </w:r>
      <w:r w:rsidRPr="00E97E4D">
        <w:rPr>
          <w:sz w:val="28"/>
          <w:szCs w:val="28"/>
        </w:rPr>
        <w:t xml:space="preserve">сотрудников </w:t>
      </w:r>
      <w:r>
        <w:rPr>
          <w:sz w:val="28"/>
          <w:szCs w:val="28"/>
        </w:rPr>
        <w:t xml:space="preserve">Отдела, </w:t>
      </w:r>
      <w:r>
        <w:rPr>
          <w:bCs/>
          <w:sz w:val="28"/>
          <w:szCs w:val="28"/>
        </w:rPr>
        <w:t xml:space="preserve">сотрудников </w:t>
      </w:r>
      <w:r>
        <w:rPr>
          <w:rFonts w:eastAsia="Calibri"/>
          <w:sz w:val="28"/>
          <w:szCs w:val="28"/>
          <w:lang w:eastAsia="en-US"/>
        </w:rPr>
        <w:t xml:space="preserve">МФЦ, </w:t>
      </w:r>
      <w:r w:rsidRPr="00E97E4D">
        <w:rPr>
          <w:sz w:val="28"/>
          <w:szCs w:val="28"/>
        </w:rPr>
        <w:t>осуществляющих предоставление муниципальной услуги:</w:t>
      </w:r>
    </w:p>
    <w:p w:rsidR="00917CBB" w:rsidRPr="00A4053A" w:rsidRDefault="00917CBB" w:rsidP="009071C4">
      <w:pPr>
        <w:shd w:val="clear" w:color="auto" w:fill="FFFFFF"/>
        <w:tabs>
          <w:tab w:val="left" w:pos="370"/>
        </w:tabs>
        <w:spacing w:line="360" w:lineRule="auto"/>
        <w:ind w:right="10" w:firstLine="720"/>
        <w:jc w:val="both"/>
        <w:rPr>
          <w:b/>
          <w:sz w:val="28"/>
          <w:szCs w:val="28"/>
        </w:rPr>
      </w:pPr>
      <w:r>
        <w:rPr>
          <w:sz w:val="28"/>
          <w:szCs w:val="28"/>
        </w:rPr>
        <w:t xml:space="preserve">1) </w:t>
      </w:r>
      <w:r w:rsidRPr="00E97E4D">
        <w:rPr>
          <w:sz w:val="28"/>
          <w:szCs w:val="28"/>
        </w:rPr>
        <w:t>в</w:t>
      </w:r>
      <w:r>
        <w:rPr>
          <w:sz w:val="28"/>
          <w:szCs w:val="28"/>
        </w:rPr>
        <w:t>о в</w:t>
      </w:r>
      <w:r w:rsidRPr="00E97E4D">
        <w:rPr>
          <w:sz w:val="28"/>
          <w:szCs w:val="28"/>
        </w:rPr>
        <w:t xml:space="preserve">несудебном порядке </w:t>
      </w:r>
      <w:r>
        <w:rPr>
          <w:sz w:val="28"/>
          <w:szCs w:val="28"/>
        </w:rPr>
        <w:t xml:space="preserve"> </w:t>
      </w:r>
      <w:r w:rsidRPr="00E97E4D">
        <w:rPr>
          <w:sz w:val="28"/>
          <w:szCs w:val="28"/>
        </w:rPr>
        <w:t xml:space="preserve">путем обращения в порядке подчиненности к </w:t>
      </w:r>
      <w:r>
        <w:rPr>
          <w:sz w:val="28"/>
          <w:szCs w:val="28"/>
        </w:rPr>
        <w:t>начальнику Отдела</w:t>
      </w:r>
      <w:r w:rsidRPr="00E97E4D">
        <w:rPr>
          <w:sz w:val="28"/>
          <w:szCs w:val="28"/>
        </w:rPr>
        <w:t>,</w:t>
      </w:r>
      <w:r w:rsidRPr="00381337">
        <w:rPr>
          <w:b/>
          <w:sz w:val="28"/>
          <w:szCs w:val="28"/>
        </w:rPr>
        <w:t xml:space="preserve"> </w:t>
      </w:r>
      <w:r w:rsidRPr="009C4FE3">
        <w:rPr>
          <w:sz w:val="28"/>
          <w:szCs w:val="28"/>
        </w:rPr>
        <w:t>заместителю главы администрации</w:t>
      </w:r>
      <w:r>
        <w:rPr>
          <w:b/>
          <w:sz w:val="28"/>
          <w:szCs w:val="28"/>
        </w:rPr>
        <w:t>,</w:t>
      </w:r>
      <w:r w:rsidRPr="00E97E4D">
        <w:rPr>
          <w:sz w:val="28"/>
          <w:szCs w:val="28"/>
        </w:rPr>
        <w:t xml:space="preserve"> к главе </w:t>
      </w:r>
      <w:r w:rsidR="00432EF1">
        <w:rPr>
          <w:sz w:val="28"/>
          <w:szCs w:val="28"/>
        </w:rPr>
        <w:t>местного самоуправления</w:t>
      </w:r>
      <w:r w:rsidRPr="00E97E4D">
        <w:rPr>
          <w:sz w:val="28"/>
          <w:szCs w:val="28"/>
        </w:rPr>
        <w:t xml:space="preserve"> </w:t>
      </w:r>
      <w:r>
        <w:rPr>
          <w:sz w:val="28"/>
          <w:szCs w:val="28"/>
        </w:rPr>
        <w:t xml:space="preserve">городского округа, </w:t>
      </w:r>
      <w:r w:rsidRPr="00381337">
        <w:rPr>
          <w:sz w:val="28"/>
          <w:szCs w:val="28"/>
        </w:rPr>
        <w:t xml:space="preserve">к </w:t>
      </w:r>
      <w:r>
        <w:rPr>
          <w:rFonts w:eastAsia="Calibri"/>
          <w:sz w:val="28"/>
          <w:szCs w:val="28"/>
          <w:lang w:eastAsia="en-US"/>
        </w:rPr>
        <w:t>директору</w:t>
      </w:r>
      <w:r w:rsidRPr="00236990">
        <w:rPr>
          <w:rFonts w:eastAsia="Calibri"/>
          <w:sz w:val="28"/>
          <w:szCs w:val="28"/>
          <w:lang w:eastAsia="en-US"/>
        </w:rPr>
        <w:t xml:space="preserve"> </w:t>
      </w:r>
      <w:r>
        <w:rPr>
          <w:rFonts w:eastAsia="Calibri"/>
          <w:sz w:val="28"/>
          <w:szCs w:val="28"/>
          <w:lang w:eastAsia="en-US"/>
        </w:rPr>
        <w:t>МФЦ</w:t>
      </w:r>
      <w:r>
        <w:rPr>
          <w:sz w:val="28"/>
          <w:szCs w:val="28"/>
        </w:rPr>
        <w:t>;</w:t>
      </w:r>
    </w:p>
    <w:p w:rsidR="00917CBB" w:rsidRPr="00E97E4D" w:rsidRDefault="00917CBB" w:rsidP="009071C4">
      <w:pPr>
        <w:shd w:val="clear" w:color="auto" w:fill="FFFFFF"/>
        <w:tabs>
          <w:tab w:val="left" w:pos="370"/>
        </w:tabs>
        <w:spacing w:line="360" w:lineRule="auto"/>
        <w:ind w:right="5" w:firstLine="720"/>
        <w:jc w:val="both"/>
        <w:rPr>
          <w:sz w:val="28"/>
          <w:szCs w:val="28"/>
        </w:rPr>
      </w:pPr>
      <w:r>
        <w:rPr>
          <w:sz w:val="28"/>
          <w:szCs w:val="28"/>
        </w:rPr>
        <w:t xml:space="preserve">2) </w:t>
      </w:r>
      <w:r w:rsidRPr="00E97E4D">
        <w:rPr>
          <w:sz w:val="28"/>
          <w:szCs w:val="28"/>
        </w:rPr>
        <w:t>в судебном порядке в соответствии с действующим законодательством Российской Федерации.</w:t>
      </w:r>
    </w:p>
    <w:p w:rsidR="00917CBB" w:rsidRPr="00491975" w:rsidRDefault="001203D8" w:rsidP="009071C4">
      <w:pPr>
        <w:shd w:val="clear" w:color="auto" w:fill="FFFFFF"/>
        <w:spacing w:line="360" w:lineRule="auto"/>
        <w:ind w:firstLine="720"/>
        <w:jc w:val="both"/>
        <w:rPr>
          <w:color w:val="000000"/>
          <w:sz w:val="28"/>
          <w:szCs w:val="28"/>
        </w:rPr>
      </w:pPr>
      <w:r>
        <w:rPr>
          <w:color w:val="000000"/>
          <w:sz w:val="28"/>
          <w:szCs w:val="28"/>
        </w:rPr>
        <w:t>5</w:t>
      </w:r>
      <w:r w:rsidR="00917CBB" w:rsidRPr="00491975">
        <w:rPr>
          <w:color w:val="000000"/>
          <w:sz w:val="28"/>
          <w:szCs w:val="28"/>
        </w:rPr>
        <w:t>.2</w:t>
      </w:r>
      <w:r w:rsidR="00917CBB">
        <w:rPr>
          <w:color w:val="000000"/>
          <w:sz w:val="28"/>
          <w:szCs w:val="28"/>
        </w:rPr>
        <w:t>.</w:t>
      </w:r>
      <w:r w:rsidR="00917CBB" w:rsidRPr="00491975">
        <w:rPr>
          <w:color w:val="000000"/>
          <w:sz w:val="28"/>
          <w:szCs w:val="28"/>
        </w:rPr>
        <w:t xml:space="preserve"> Предмет досудебного (внесудебного) обжалования</w:t>
      </w:r>
    </w:p>
    <w:p w:rsidR="00917CBB" w:rsidRDefault="001203D8" w:rsidP="009071C4">
      <w:pPr>
        <w:spacing w:line="360" w:lineRule="auto"/>
        <w:ind w:firstLine="708"/>
        <w:jc w:val="both"/>
        <w:rPr>
          <w:sz w:val="28"/>
          <w:szCs w:val="28"/>
        </w:rPr>
      </w:pPr>
      <w:r>
        <w:rPr>
          <w:sz w:val="28"/>
          <w:szCs w:val="28"/>
        </w:rPr>
        <w:lastRenderedPageBreak/>
        <w:t>5</w:t>
      </w:r>
      <w:r w:rsidR="00917CBB">
        <w:rPr>
          <w:sz w:val="28"/>
          <w:szCs w:val="28"/>
        </w:rPr>
        <w:t xml:space="preserve">.2.1. </w:t>
      </w:r>
      <w:r w:rsidR="00917CBB" w:rsidRPr="00E97E4D">
        <w:rPr>
          <w:sz w:val="28"/>
          <w:szCs w:val="28"/>
        </w:rPr>
        <w:t xml:space="preserve">Заявитель может обратиться с </w:t>
      </w:r>
      <w:proofErr w:type="gramStart"/>
      <w:r w:rsidR="00917CBB" w:rsidRPr="00E97E4D">
        <w:rPr>
          <w:sz w:val="28"/>
          <w:szCs w:val="28"/>
        </w:rPr>
        <w:t>жалобой</w:t>
      </w:r>
      <w:proofErr w:type="gramEnd"/>
      <w:r w:rsidR="00917CBB" w:rsidRPr="00E97E4D">
        <w:rPr>
          <w:sz w:val="28"/>
          <w:szCs w:val="28"/>
        </w:rPr>
        <w:t xml:space="preserve"> в том числе в следующих случаях:</w:t>
      </w:r>
    </w:p>
    <w:p w:rsidR="00917CBB" w:rsidRDefault="00917CBB" w:rsidP="009071C4">
      <w:pPr>
        <w:spacing w:line="360" w:lineRule="auto"/>
        <w:ind w:firstLine="708"/>
        <w:jc w:val="both"/>
        <w:rPr>
          <w:sz w:val="28"/>
          <w:szCs w:val="28"/>
        </w:rPr>
      </w:pPr>
      <w:r>
        <w:rPr>
          <w:sz w:val="28"/>
          <w:szCs w:val="28"/>
        </w:rPr>
        <w:t xml:space="preserve">1) </w:t>
      </w:r>
      <w:r w:rsidRPr="00E97E4D">
        <w:rPr>
          <w:sz w:val="28"/>
          <w:szCs w:val="28"/>
        </w:rPr>
        <w:t>нарушение срока регистрации запроса заявителя о предоставлении муниципальной услуги</w:t>
      </w:r>
      <w:r>
        <w:rPr>
          <w:sz w:val="28"/>
          <w:szCs w:val="28"/>
        </w:rPr>
        <w:t xml:space="preserve">, запроса о </w:t>
      </w:r>
      <w:r w:rsidRPr="00A4053A">
        <w:rPr>
          <w:bCs/>
          <w:sz w:val="28"/>
          <w:szCs w:val="28"/>
        </w:rPr>
        <w:t>предоставление двух и более муниципал</w:t>
      </w:r>
      <w:r>
        <w:rPr>
          <w:bCs/>
          <w:sz w:val="28"/>
          <w:szCs w:val="28"/>
        </w:rPr>
        <w:t>ьных услуг в многофункциональном центре</w:t>
      </w:r>
      <w:r w:rsidRPr="00A4053A">
        <w:rPr>
          <w:bCs/>
          <w:sz w:val="28"/>
          <w:szCs w:val="28"/>
        </w:rPr>
        <w:t xml:space="preserve"> при однократном обращении заявителя</w:t>
      </w:r>
      <w:r w:rsidRPr="00E97E4D">
        <w:rPr>
          <w:sz w:val="28"/>
          <w:szCs w:val="28"/>
        </w:rPr>
        <w:t>;</w:t>
      </w:r>
    </w:p>
    <w:p w:rsidR="00917CBB" w:rsidRDefault="00917CBB" w:rsidP="009071C4">
      <w:pPr>
        <w:spacing w:line="360" w:lineRule="auto"/>
        <w:ind w:firstLine="708"/>
        <w:jc w:val="both"/>
        <w:rPr>
          <w:sz w:val="28"/>
          <w:szCs w:val="28"/>
        </w:rPr>
      </w:pPr>
      <w:r>
        <w:rPr>
          <w:sz w:val="28"/>
          <w:szCs w:val="28"/>
        </w:rPr>
        <w:t xml:space="preserve">2) </w:t>
      </w:r>
      <w:r w:rsidRPr="00E97E4D">
        <w:rPr>
          <w:sz w:val="28"/>
          <w:szCs w:val="28"/>
        </w:rPr>
        <w:t xml:space="preserve">нарушение </w:t>
      </w:r>
      <w:r>
        <w:rPr>
          <w:sz w:val="28"/>
          <w:szCs w:val="28"/>
        </w:rPr>
        <w:t xml:space="preserve">должностными лицами Отдела, специалистами МФЦ </w:t>
      </w:r>
      <w:r w:rsidRPr="00E97E4D">
        <w:rPr>
          <w:sz w:val="28"/>
          <w:szCs w:val="28"/>
        </w:rPr>
        <w:t>срока предоставления муниципальной услуги</w:t>
      </w:r>
      <w:r>
        <w:rPr>
          <w:sz w:val="28"/>
          <w:szCs w:val="28"/>
        </w:rPr>
        <w:t>;</w:t>
      </w:r>
    </w:p>
    <w:p w:rsidR="00917CBB" w:rsidRPr="00E97E4D" w:rsidRDefault="00917CBB" w:rsidP="009071C4">
      <w:pPr>
        <w:spacing w:line="360" w:lineRule="auto"/>
        <w:ind w:firstLine="708"/>
        <w:jc w:val="both"/>
        <w:rPr>
          <w:sz w:val="28"/>
          <w:szCs w:val="28"/>
        </w:rPr>
      </w:pPr>
      <w:r>
        <w:rPr>
          <w:sz w:val="28"/>
          <w:szCs w:val="28"/>
        </w:rPr>
        <w:t xml:space="preserve">3) </w:t>
      </w:r>
      <w:r w:rsidRPr="00E97E4D">
        <w:rPr>
          <w:sz w:val="28"/>
          <w:szCs w:val="28"/>
        </w:rPr>
        <w:t>требование у заявителя документов</w:t>
      </w:r>
      <w:r>
        <w:rPr>
          <w:sz w:val="28"/>
          <w:szCs w:val="28"/>
        </w:rPr>
        <w:t xml:space="preserve"> или информации либо осуществления действий</w:t>
      </w:r>
      <w:r w:rsidRPr="00E97E4D">
        <w:rPr>
          <w:sz w:val="28"/>
          <w:szCs w:val="28"/>
        </w:rPr>
        <w:t xml:space="preserve">, </w:t>
      </w:r>
      <w:r>
        <w:rPr>
          <w:sz w:val="28"/>
          <w:szCs w:val="28"/>
        </w:rPr>
        <w:t xml:space="preserve">представление или осуществление которых </w:t>
      </w:r>
      <w:r w:rsidRPr="00E97E4D">
        <w:rPr>
          <w:sz w:val="28"/>
          <w:szCs w:val="28"/>
        </w:rPr>
        <w:t>не предусмотрен</w:t>
      </w:r>
      <w:r>
        <w:rPr>
          <w:sz w:val="28"/>
          <w:szCs w:val="28"/>
        </w:rPr>
        <w:t>о</w:t>
      </w:r>
      <w:r w:rsidRPr="00E97E4D">
        <w:rPr>
          <w:sz w:val="28"/>
          <w:szCs w:val="28"/>
        </w:rPr>
        <w:t xml:space="preserve"> нормативными правовыми актами Российской Федерации, нормативными правовыми актами </w:t>
      </w:r>
      <w:r>
        <w:rPr>
          <w:sz w:val="28"/>
          <w:szCs w:val="28"/>
        </w:rPr>
        <w:t xml:space="preserve">Нижегородской области, </w:t>
      </w:r>
      <w:r w:rsidRPr="00E97E4D">
        <w:rPr>
          <w:sz w:val="28"/>
          <w:szCs w:val="28"/>
        </w:rPr>
        <w:t>муниципальными правовыми актами</w:t>
      </w:r>
      <w:r>
        <w:rPr>
          <w:sz w:val="28"/>
          <w:szCs w:val="28"/>
        </w:rPr>
        <w:t>, настоящим Регламентом</w:t>
      </w:r>
      <w:r w:rsidRPr="00E97E4D">
        <w:rPr>
          <w:sz w:val="28"/>
          <w:szCs w:val="28"/>
        </w:rPr>
        <w:t xml:space="preserve"> для предоставления  муниципальной услуги;</w:t>
      </w:r>
    </w:p>
    <w:p w:rsidR="00917CBB" w:rsidRPr="00E97E4D" w:rsidRDefault="00917CBB" w:rsidP="009071C4">
      <w:pPr>
        <w:spacing w:line="360" w:lineRule="auto"/>
        <w:ind w:firstLine="720"/>
        <w:jc w:val="both"/>
        <w:rPr>
          <w:sz w:val="28"/>
          <w:szCs w:val="28"/>
        </w:rPr>
      </w:pPr>
      <w:r>
        <w:rPr>
          <w:sz w:val="28"/>
          <w:szCs w:val="28"/>
        </w:rPr>
        <w:t xml:space="preserve">4) </w:t>
      </w:r>
      <w:r w:rsidRPr="00E97E4D">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 xml:space="preserve">Нижегородской области, </w:t>
      </w:r>
      <w:r w:rsidRPr="00E97E4D">
        <w:rPr>
          <w:sz w:val="28"/>
          <w:szCs w:val="28"/>
        </w:rPr>
        <w:t>муниципальными правовыми актами</w:t>
      </w:r>
      <w:r>
        <w:rPr>
          <w:sz w:val="28"/>
          <w:szCs w:val="28"/>
        </w:rPr>
        <w:t>, настоящим регламентом для предоставления муници</w:t>
      </w:r>
      <w:r w:rsidRPr="00E97E4D">
        <w:rPr>
          <w:sz w:val="28"/>
          <w:szCs w:val="28"/>
        </w:rPr>
        <w:t>пальной услуги, у заявителя;</w:t>
      </w:r>
    </w:p>
    <w:p w:rsidR="00917CBB" w:rsidRPr="00E97E4D" w:rsidRDefault="00917CBB" w:rsidP="009071C4">
      <w:pPr>
        <w:spacing w:line="360" w:lineRule="auto"/>
        <w:ind w:firstLine="720"/>
        <w:jc w:val="both"/>
        <w:rPr>
          <w:sz w:val="28"/>
          <w:szCs w:val="28"/>
        </w:rPr>
      </w:pPr>
      <w:proofErr w:type="gramStart"/>
      <w:r>
        <w:rPr>
          <w:sz w:val="28"/>
          <w:szCs w:val="28"/>
        </w:rPr>
        <w:t xml:space="preserve">5) </w:t>
      </w:r>
      <w:r w:rsidRPr="00E97E4D">
        <w:rPr>
          <w:sz w:val="28"/>
          <w:szCs w:val="28"/>
        </w:rPr>
        <w:t xml:space="preserve">отказ </w:t>
      </w:r>
      <w:r>
        <w:rPr>
          <w:sz w:val="28"/>
          <w:szCs w:val="28"/>
        </w:rPr>
        <w:t xml:space="preserve">должностных лиц Отдела, специалистов МФЦ  </w:t>
      </w:r>
      <w:r w:rsidRPr="00E97E4D">
        <w:rPr>
          <w:sz w:val="28"/>
          <w:szCs w:val="28"/>
        </w:rPr>
        <w:t xml:space="preserve">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w:t>
      </w:r>
      <w:r>
        <w:rPr>
          <w:sz w:val="28"/>
          <w:szCs w:val="28"/>
        </w:rPr>
        <w:t>Нижегородской области</w:t>
      </w:r>
      <w:r w:rsidRPr="00E97E4D">
        <w:rPr>
          <w:sz w:val="28"/>
          <w:szCs w:val="28"/>
        </w:rPr>
        <w:t>, муниципальными правовыми актами</w:t>
      </w:r>
      <w:r>
        <w:rPr>
          <w:sz w:val="28"/>
          <w:szCs w:val="28"/>
        </w:rPr>
        <w:t>, в том числе настоящим регламентом</w:t>
      </w:r>
      <w:r w:rsidRPr="00E97E4D">
        <w:rPr>
          <w:sz w:val="28"/>
          <w:szCs w:val="28"/>
        </w:rPr>
        <w:t>;</w:t>
      </w:r>
      <w:proofErr w:type="gramEnd"/>
    </w:p>
    <w:p w:rsidR="00917CBB" w:rsidRPr="00E97E4D" w:rsidRDefault="00917CBB" w:rsidP="009071C4">
      <w:pPr>
        <w:spacing w:line="360" w:lineRule="auto"/>
        <w:ind w:firstLine="720"/>
        <w:jc w:val="both"/>
        <w:rPr>
          <w:sz w:val="28"/>
          <w:szCs w:val="28"/>
        </w:rPr>
      </w:pPr>
      <w:r>
        <w:rPr>
          <w:sz w:val="28"/>
          <w:szCs w:val="28"/>
        </w:rPr>
        <w:t xml:space="preserve">6) </w:t>
      </w:r>
      <w:r w:rsidRPr="00E97E4D">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sz w:val="28"/>
          <w:szCs w:val="28"/>
        </w:rPr>
        <w:t>Нижегородской области</w:t>
      </w:r>
      <w:r w:rsidRPr="00E97E4D">
        <w:rPr>
          <w:sz w:val="28"/>
          <w:szCs w:val="28"/>
        </w:rPr>
        <w:t>, муниципальными правовыми актами</w:t>
      </w:r>
      <w:r>
        <w:rPr>
          <w:sz w:val="28"/>
          <w:szCs w:val="28"/>
        </w:rPr>
        <w:t>, настоящим Регламентом</w:t>
      </w:r>
      <w:r w:rsidRPr="00E97E4D">
        <w:rPr>
          <w:sz w:val="28"/>
          <w:szCs w:val="28"/>
        </w:rPr>
        <w:t>;</w:t>
      </w:r>
    </w:p>
    <w:p w:rsidR="00917CBB" w:rsidRDefault="00917CBB" w:rsidP="009071C4">
      <w:pPr>
        <w:spacing w:line="360" w:lineRule="auto"/>
        <w:ind w:firstLine="720"/>
        <w:jc w:val="both"/>
        <w:rPr>
          <w:sz w:val="28"/>
          <w:szCs w:val="28"/>
        </w:rPr>
      </w:pPr>
      <w:r>
        <w:rPr>
          <w:sz w:val="28"/>
          <w:szCs w:val="28"/>
        </w:rPr>
        <w:t xml:space="preserve">7) </w:t>
      </w:r>
      <w:r w:rsidRPr="00E97E4D">
        <w:rPr>
          <w:sz w:val="28"/>
          <w:szCs w:val="28"/>
        </w:rPr>
        <w:t>отказ сотрудников</w:t>
      </w:r>
      <w:r>
        <w:rPr>
          <w:sz w:val="28"/>
          <w:szCs w:val="28"/>
        </w:rPr>
        <w:t xml:space="preserve"> МФЦ</w:t>
      </w:r>
      <w:r w:rsidRPr="00E97E4D">
        <w:rPr>
          <w:sz w:val="28"/>
          <w:szCs w:val="28"/>
        </w:rPr>
        <w:t xml:space="preserve"> </w:t>
      </w:r>
      <w:r>
        <w:rPr>
          <w:sz w:val="28"/>
          <w:szCs w:val="28"/>
        </w:rPr>
        <w:t xml:space="preserve">и должностных лиц </w:t>
      </w:r>
      <w:proofErr w:type="gramStart"/>
      <w:r>
        <w:rPr>
          <w:sz w:val="28"/>
          <w:szCs w:val="28"/>
        </w:rPr>
        <w:t>Отдела</w:t>
      </w:r>
      <w:proofErr w:type="gramEnd"/>
      <w:r>
        <w:rPr>
          <w:bCs/>
          <w:sz w:val="28"/>
          <w:szCs w:val="28"/>
        </w:rPr>
        <w:t xml:space="preserve"> </w:t>
      </w:r>
      <w:r w:rsidRPr="00E97E4D">
        <w:rPr>
          <w:sz w:val="28"/>
          <w:szCs w:val="28"/>
        </w:rPr>
        <w:t xml:space="preserve">в исправлении допущенных </w:t>
      </w:r>
      <w:r>
        <w:rPr>
          <w:sz w:val="28"/>
          <w:szCs w:val="28"/>
        </w:rPr>
        <w:t xml:space="preserve">ими </w:t>
      </w:r>
      <w:r w:rsidRPr="00E97E4D">
        <w:rPr>
          <w:sz w:val="28"/>
          <w:szCs w:val="28"/>
        </w:rPr>
        <w:t xml:space="preserve">опечаток и ошибок в выданных в результате предоставления </w:t>
      </w:r>
      <w:r w:rsidRPr="00E97E4D">
        <w:rPr>
          <w:sz w:val="28"/>
          <w:szCs w:val="28"/>
        </w:rPr>
        <w:lastRenderedPageBreak/>
        <w:t>муниципальной услуги документах либо нарушение установ</w:t>
      </w:r>
      <w:r>
        <w:rPr>
          <w:sz w:val="28"/>
          <w:szCs w:val="28"/>
        </w:rPr>
        <w:t>ленного срока таких исправлений;</w:t>
      </w:r>
    </w:p>
    <w:p w:rsidR="00917CBB" w:rsidRDefault="00917CBB" w:rsidP="009071C4">
      <w:pPr>
        <w:snapToGrid w:val="0"/>
        <w:spacing w:line="360" w:lineRule="auto"/>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917CBB" w:rsidRDefault="00917CBB" w:rsidP="009071C4">
      <w:pPr>
        <w:snapToGrid w:val="0"/>
        <w:spacing w:line="360" w:lineRule="auto"/>
        <w:ind w:firstLine="709"/>
        <w:jc w:val="both"/>
        <w:rPr>
          <w:sz w:val="28"/>
          <w:szCs w:val="28"/>
        </w:rPr>
      </w:pPr>
      <w:proofErr w:type="gramStart"/>
      <w:r>
        <w:rPr>
          <w:sz w:val="28"/>
          <w:szCs w:val="28"/>
        </w:rPr>
        <w:t>9) приостановление предоставления муниципальной услуги должностными лицами Отдела и сотрудниками МФЦ,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муниципальными правовыми актами, настоящим регламентом.</w:t>
      </w:r>
      <w:proofErr w:type="gramEnd"/>
    </w:p>
    <w:p w:rsidR="00917CBB" w:rsidRDefault="00917CBB" w:rsidP="009071C4">
      <w:pPr>
        <w:snapToGrid w:val="0"/>
        <w:spacing w:line="360" w:lineRule="auto"/>
        <w:ind w:firstLine="709"/>
        <w:jc w:val="both"/>
        <w:rPr>
          <w:sz w:val="28"/>
          <w:szCs w:val="28"/>
        </w:rPr>
      </w:pPr>
      <w:r>
        <w:rPr>
          <w:sz w:val="28"/>
          <w:szCs w:val="28"/>
        </w:rPr>
        <w:t>10) требование должностными лицами Отдела и сотрудниками МФЦ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17CBB" w:rsidRDefault="00917CBB" w:rsidP="009071C4">
      <w:pPr>
        <w:snapToGrid w:val="0"/>
        <w:spacing w:line="360" w:lineRule="auto"/>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17CBB" w:rsidRDefault="00917CBB" w:rsidP="009071C4">
      <w:pPr>
        <w:snapToGrid w:val="0"/>
        <w:spacing w:line="360" w:lineRule="auto"/>
        <w:ind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17CBB" w:rsidRDefault="00917CBB" w:rsidP="009071C4">
      <w:pPr>
        <w:snapToGrid w:val="0"/>
        <w:spacing w:line="360" w:lineRule="auto"/>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17CBB" w:rsidRPr="00E97E4D" w:rsidRDefault="00917CBB" w:rsidP="009071C4">
      <w:pPr>
        <w:snapToGrid w:val="0"/>
        <w:spacing w:line="360" w:lineRule="auto"/>
        <w:ind w:firstLine="709"/>
        <w:jc w:val="both"/>
        <w:rPr>
          <w:sz w:val="28"/>
          <w:szCs w:val="28"/>
        </w:rPr>
      </w:pPr>
      <w:proofErr w:type="gramStart"/>
      <w:r>
        <w:rPr>
          <w:sz w:val="28"/>
          <w:szCs w:val="28"/>
        </w:rPr>
        <w:t xml:space="preserve">г) выявление документально подтвержденного факта (признаков) </w:t>
      </w:r>
      <w:r>
        <w:rPr>
          <w:sz w:val="28"/>
          <w:szCs w:val="28"/>
        </w:rPr>
        <w:lastRenderedPageBreak/>
        <w:t>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Отдела или заместителя главы администрации, предоставляющего муни</w:t>
      </w:r>
      <w:r w:rsidR="009071C4">
        <w:rPr>
          <w:sz w:val="28"/>
          <w:szCs w:val="28"/>
        </w:rPr>
        <w:t>ципальную услугу, директора МФЦ</w:t>
      </w:r>
      <w:r>
        <w:rPr>
          <w:sz w:val="28"/>
          <w:szCs w:val="28"/>
        </w:rPr>
        <w:t xml:space="preserve"> при первоначальном отказе в приеме</w:t>
      </w:r>
      <w:proofErr w:type="gramEnd"/>
      <w:r>
        <w:rPr>
          <w:sz w:val="28"/>
          <w:szCs w:val="28"/>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17CBB" w:rsidRPr="00491975" w:rsidRDefault="001203D8" w:rsidP="009071C4">
      <w:pPr>
        <w:shd w:val="clear" w:color="auto" w:fill="FFFFFF"/>
        <w:spacing w:line="360" w:lineRule="auto"/>
        <w:ind w:firstLine="720"/>
        <w:jc w:val="both"/>
        <w:rPr>
          <w:color w:val="000000"/>
          <w:sz w:val="28"/>
          <w:szCs w:val="28"/>
        </w:rPr>
      </w:pPr>
      <w:r>
        <w:rPr>
          <w:color w:val="000000"/>
          <w:sz w:val="28"/>
          <w:szCs w:val="28"/>
        </w:rPr>
        <w:t>5</w:t>
      </w:r>
      <w:r w:rsidR="00917CBB" w:rsidRPr="00491975">
        <w:rPr>
          <w:color w:val="000000"/>
          <w:sz w:val="28"/>
          <w:szCs w:val="28"/>
        </w:rPr>
        <w:t>.3</w:t>
      </w:r>
      <w:r w:rsidR="00917CBB">
        <w:rPr>
          <w:color w:val="000000"/>
          <w:sz w:val="28"/>
          <w:szCs w:val="28"/>
        </w:rPr>
        <w:t>.</w:t>
      </w:r>
      <w:r w:rsidR="00917CBB" w:rsidRPr="00491975">
        <w:rPr>
          <w:color w:val="000000"/>
          <w:sz w:val="28"/>
          <w:szCs w:val="28"/>
        </w:rPr>
        <w:t xml:space="preserve"> Исчерпывающий перечень оснований для приостановления рассмотрения жалобы (претензии) и случаев, в которых ответ на жалобу (претензию) не дается</w:t>
      </w:r>
    </w:p>
    <w:p w:rsidR="00917CBB" w:rsidRPr="00E97E4D" w:rsidRDefault="001203D8" w:rsidP="009071C4">
      <w:pPr>
        <w:shd w:val="clear" w:color="auto" w:fill="FFFFFF"/>
        <w:tabs>
          <w:tab w:val="left" w:pos="437"/>
        </w:tabs>
        <w:spacing w:line="360" w:lineRule="auto"/>
        <w:ind w:right="29" w:firstLine="720"/>
        <w:jc w:val="both"/>
        <w:rPr>
          <w:sz w:val="28"/>
          <w:szCs w:val="28"/>
        </w:rPr>
      </w:pPr>
      <w:r>
        <w:rPr>
          <w:spacing w:val="-7"/>
          <w:sz w:val="28"/>
          <w:szCs w:val="28"/>
        </w:rPr>
        <w:t>5</w:t>
      </w:r>
      <w:r w:rsidR="00917CBB">
        <w:rPr>
          <w:spacing w:val="-7"/>
          <w:sz w:val="28"/>
          <w:szCs w:val="28"/>
        </w:rPr>
        <w:t>.3.1.</w:t>
      </w:r>
      <w:r w:rsidR="00917CBB" w:rsidRPr="00E97E4D">
        <w:rPr>
          <w:sz w:val="28"/>
          <w:szCs w:val="28"/>
        </w:rPr>
        <w:t xml:space="preserve"> </w:t>
      </w:r>
      <w:r w:rsidR="00917CBB">
        <w:rPr>
          <w:sz w:val="28"/>
          <w:szCs w:val="28"/>
        </w:rPr>
        <w:t xml:space="preserve">К основаниям </w:t>
      </w:r>
      <w:r w:rsidR="00917CBB" w:rsidRPr="00E97E4D">
        <w:rPr>
          <w:sz w:val="28"/>
          <w:szCs w:val="28"/>
        </w:rPr>
        <w:t>для приостановления рассмотрения жалобы и случа</w:t>
      </w:r>
      <w:r w:rsidR="00917CBB">
        <w:rPr>
          <w:sz w:val="28"/>
          <w:szCs w:val="28"/>
        </w:rPr>
        <w:t>ям</w:t>
      </w:r>
      <w:r w:rsidR="00917CBB" w:rsidRPr="00E97E4D">
        <w:rPr>
          <w:sz w:val="28"/>
          <w:szCs w:val="28"/>
        </w:rPr>
        <w:t>, в которых ответ на жалобу не дается</w:t>
      </w:r>
      <w:r w:rsidR="00917CBB">
        <w:rPr>
          <w:sz w:val="28"/>
          <w:szCs w:val="28"/>
        </w:rPr>
        <w:t>, относятся</w:t>
      </w:r>
      <w:r w:rsidR="00917CBB" w:rsidRPr="00E97E4D">
        <w:rPr>
          <w:sz w:val="28"/>
          <w:szCs w:val="28"/>
        </w:rPr>
        <w:t>:</w:t>
      </w:r>
    </w:p>
    <w:p w:rsidR="00917CBB" w:rsidRPr="00E97E4D" w:rsidRDefault="00917CBB" w:rsidP="009071C4">
      <w:pPr>
        <w:shd w:val="clear" w:color="auto" w:fill="FFFFFF"/>
        <w:spacing w:line="360" w:lineRule="auto"/>
        <w:ind w:right="29" w:firstLine="720"/>
        <w:jc w:val="both"/>
        <w:rPr>
          <w:sz w:val="28"/>
          <w:szCs w:val="28"/>
        </w:rPr>
      </w:pPr>
      <w:r>
        <w:rPr>
          <w:spacing w:val="-1"/>
          <w:sz w:val="28"/>
          <w:szCs w:val="28"/>
        </w:rPr>
        <w:t>1)</w:t>
      </w:r>
      <w:r w:rsidRPr="00E97E4D">
        <w:rPr>
          <w:spacing w:val="-1"/>
          <w:sz w:val="28"/>
          <w:szCs w:val="28"/>
        </w:rPr>
        <w:t xml:space="preserve"> </w:t>
      </w:r>
      <w:r>
        <w:rPr>
          <w:spacing w:val="-1"/>
          <w:sz w:val="28"/>
          <w:szCs w:val="28"/>
        </w:rPr>
        <w:t>в</w:t>
      </w:r>
      <w:r w:rsidRPr="00E97E4D">
        <w:rPr>
          <w:spacing w:val="-1"/>
          <w:sz w:val="28"/>
          <w:szCs w:val="28"/>
        </w:rPr>
        <w:t xml:space="preserve"> письменной жалобе не </w:t>
      </w:r>
      <w:proofErr w:type="gramStart"/>
      <w:r w:rsidRPr="00E97E4D">
        <w:rPr>
          <w:spacing w:val="-1"/>
          <w:sz w:val="28"/>
          <w:szCs w:val="28"/>
        </w:rPr>
        <w:t>указаны</w:t>
      </w:r>
      <w:proofErr w:type="gramEnd"/>
      <w:r w:rsidRPr="00E97E4D">
        <w:rPr>
          <w:spacing w:val="-1"/>
          <w:sz w:val="28"/>
          <w:szCs w:val="28"/>
        </w:rPr>
        <w:t xml:space="preserve"> фамилия гражданина, направившего </w:t>
      </w:r>
      <w:r>
        <w:rPr>
          <w:spacing w:val="-1"/>
          <w:sz w:val="28"/>
          <w:szCs w:val="28"/>
        </w:rPr>
        <w:t>жалобу</w:t>
      </w:r>
      <w:r w:rsidRPr="00E97E4D">
        <w:rPr>
          <w:spacing w:val="-1"/>
          <w:sz w:val="28"/>
          <w:szCs w:val="28"/>
        </w:rPr>
        <w:t xml:space="preserve">, и </w:t>
      </w:r>
      <w:r w:rsidRPr="00E97E4D">
        <w:rPr>
          <w:sz w:val="28"/>
          <w:szCs w:val="28"/>
        </w:rPr>
        <w:t>почтовый адрес, по которому должен быть направлен ответ</w:t>
      </w:r>
      <w:r>
        <w:rPr>
          <w:sz w:val="28"/>
          <w:szCs w:val="28"/>
        </w:rPr>
        <w:t>;</w:t>
      </w:r>
    </w:p>
    <w:p w:rsidR="00917CBB" w:rsidRPr="00E97E4D" w:rsidRDefault="00917CBB" w:rsidP="009071C4">
      <w:pPr>
        <w:shd w:val="clear" w:color="auto" w:fill="FFFFFF"/>
        <w:tabs>
          <w:tab w:val="left" w:pos="643"/>
        </w:tabs>
        <w:spacing w:line="360" w:lineRule="auto"/>
        <w:ind w:right="19" w:firstLine="720"/>
        <w:jc w:val="both"/>
        <w:rPr>
          <w:spacing w:val="-6"/>
          <w:sz w:val="28"/>
          <w:szCs w:val="28"/>
        </w:rPr>
      </w:pPr>
      <w:r>
        <w:rPr>
          <w:sz w:val="28"/>
          <w:szCs w:val="28"/>
        </w:rPr>
        <w:t>2)</w:t>
      </w:r>
      <w:r w:rsidRPr="00E97E4D">
        <w:rPr>
          <w:sz w:val="28"/>
          <w:szCs w:val="28"/>
        </w:rPr>
        <w:t xml:space="preserve"> </w:t>
      </w:r>
      <w:r>
        <w:rPr>
          <w:sz w:val="28"/>
          <w:szCs w:val="28"/>
        </w:rPr>
        <w:t>в</w:t>
      </w:r>
      <w:r w:rsidRPr="00E97E4D">
        <w:rPr>
          <w:sz w:val="28"/>
          <w:szCs w:val="28"/>
        </w:rPr>
        <w:t xml:space="preserve"> письменной жалобе содержатся нецензурные либо оскорбительные </w:t>
      </w:r>
      <w:r w:rsidRPr="00E97E4D">
        <w:rPr>
          <w:spacing w:val="-1"/>
          <w:sz w:val="28"/>
          <w:szCs w:val="28"/>
        </w:rPr>
        <w:t xml:space="preserve">выражения, угрозы жизни, здоровью и имуществу должностного лица, а также членов его </w:t>
      </w:r>
      <w:r w:rsidRPr="00E97E4D">
        <w:rPr>
          <w:sz w:val="28"/>
          <w:szCs w:val="28"/>
        </w:rPr>
        <w:t>семьи</w:t>
      </w:r>
      <w:r>
        <w:rPr>
          <w:sz w:val="28"/>
          <w:szCs w:val="28"/>
        </w:rPr>
        <w:t>;</w:t>
      </w:r>
    </w:p>
    <w:p w:rsidR="00917CBB" w:rsidRPr="00E97E4D" w:rsidRDefault="00917CBB" w:rsidP="009071C4">
      <w:pPr>
        <w:shd w:val="clear" w:color="auto" w:fill="FFFFFF"/>
        <w:tabs>
          <w:tab w:val="left" w:pos="643"/>
        </w:tabs>
        <w:spacing w:line="360" w:lineRule="auto"/>
        <w:ind w:right="19" w:firstLine="720"/>
        <w:jc w:val="both"/>
        <w:rPr>
          <w:spacing w:val="-5"/>
          <w:sz w:val="28"/>
          <w:szCs w:val="28"/>
        </w:rPr>
      </w:pPr>
      <w:r>
        <w:rPr>
          <w:sz w:val="28"/>
          <w:szCs w:val="28"/>
        </w:rPr>
        <w:t>3)</w:t>
      </w:r>
      <w:r w:rsidRPr="00E97E4D">
        <w:rPr>
          <w:sz w:val="28"/>
          <w:szCs w:val="28"/>
        </w:rPr>
        <w:t xml:space="preserve"> </w:t>
      </w:r>
      <w:r>
        <w:rPr>
          <w:sz w:val="28"/>
          <w:szCs w:val="28"/>
        </w:rPr>
        <w:t>т</w:t>
      </w:r>
      <w:r w:rsidRPr="00E97E4D">
        <w:rPr>
          <w:sz w:val="28"/>
          <w:szCs w:val="28"/>
        </w:rPr>
        <w:t xml:space="preserve">екст письменной жалобы не поддается прочтению, о чем письменно сообщается </w:t>
      </w:r>
      <w:r>
        <w:rPr>
          <w:sz w:val="28"/>
          <w:szCs w:val="28"/>
        </w:rPr>
        <w:t>з</w:t>
      </w:r>
      <w:r w:rsidRPr="00E97E4D">
        <w:rPr>
          <w:sz w:val="28"/>
          <w:szCs w:val="28"/>
        </w:rPr>
        <w:t>аявителю, направившему жалобу, если его фамилия и почтовый адрес поддаются прочтению</w:t>
      </w:r>
      <w:r>
        <w:rPr>
          <w:sz w:val="28"/>
          <w:szCs w:val="28"/>
        </w:rPr>
        <w:t>;</w:t>
      </w:r>
    </w:p>
    <w:p w:rsidR="00917CBB" w:rsidRPr="00E97E4D" w:rsidRDefault="00917CBB" w:rsidP="009071C4">
      <w:pPr>
        <w:shd w:val="clear" w:color="auto" w:fill="FFFFFF"/>
        <w:tabs>
          <w:tab w:val="left" w:pos="643"/>
        </w:tabs>
        <w:spacing w:line="360" w:lineRule="auto"/>
        <w:ind w:right="5" w:firstLine="720"/>
        <w:jc w:val="both"/>
        <w:rPr>
          <w:spacing w:val="-5"/>
          <w:sz w:val="28"/>
          <w:szCs w:val="28"/>
        </w:rPr>
      </w:pPr>
      <w:r>
        <w:rPr>
          <w:sz w:val="28"/>
          <w:szCs w:val="28"/>
        </w:rPr>
        <w:t>4)</w:t>
      </w:r>
      <w:r w:rsidRPr="00E97E4D">
        <w:rPr>
          <w:sz w:val="28"/>
          <w:szCs w:val="28"/>
        </w:rPr>
        <w:t xml:space="preserve"> </w:t>
      </w:r>
      <w:r>
        <w:rPr>
          <w:sz w:val="28"/>
          <w:szCs w:val="28"/>
        </w:rPr>
        <w:t>в</w:t>
      </w:r>
      <w:r w:rsidRPr="00E97E4D">
        <w:rPr>
          <w:sz w:val="28"/>
          <w:szCs w:val="28"/>
        </w:rPr>
        <w:t xml:space="preserve"> жалобе содержится вопрос, на который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Pr>
          <w:sz w:val="28"/>
          <w:szCs w:val="28"/>
        </w:rPr>
        <w:t>– начальник Отдела, заместитель главы администрации</w:t>
      </w:r>
      <w:r w:rsidRPr="00E97E4D">
        <w:rPr>
          <w:sz w:val="28"/>
          <w:szCs w:val="28"/>
        </w:rPr>
        <w:t xml:space="preserve"> вправе принять решение о безосновательности очередной жалобы и прекращении переписки с </w:t>
      </w:r>
      <w:r>
        <w:rPr>
          <w:sz w:val="28"/>
          <w:szCs w:val="28"/>
        </w:rPr>
        <w:t>з</w:t>
      </w:r>
      <w:r w:rsidRPr="00E97E4D">
        <w:rPr>
          <w:sz w:val="28"/>
          <w:szCs w:val="28"/>
        </w:rPr>
        <w:t>аявителем по данному вопросу</w:t>
      </w:r>
      <w:r>
        <w:rPr>
          <w:sz w:val="28"/>
          <w:szCs w:val="28"/>
        </w:rPr>
        <w:t>; о</w:t>
      </w:r>
      <w:r w:rsidRPr="00E97E4D">
        <w:rPr>
          <w:sz w:val="28"/>
          <w:szCs w:val="28"/>
        </w:rPr>
        <w:t xml:space="preserve"> принятом решении уведомляется получатель муниципальной услуги, направивший жалобу</w:t>
      </w:r>
      <w:r>
        <w:rPr>
          <w:sz w:val="28"/>
          <w:szCs w:val="28"/>
        </w:rPr>
        <w:t>;</w:t>
      </w:r>
    </w:p>
    <w:p w:rsidR="00917CBB" w:rsidRPr="002D16FC" w:rsidRDefault="00917CBB" w:rsidP="009071C4">
      <w:pPr>
        <w:shd w:val="clear" w:color="auto" w:fill="FFFFFF"/>
        <w:tabs>
          <w:tab w:val="left" w:pos="643"/>
        </w:tabs>
        <w:spacing w:line="360" w:lineRule="auto"/>
        <w:ind w:firstLine="720"/>
        <w:jc w:val="both"/>
        <w:rPr>
          <w:sz w:val="28"/>
          <w:szCs w:val="28"/>
        </w:rPr>
      </w:pPr>
      <w:proofErr w:type="gramStart"/>
      <w:r>
        <w:rPr>
          <w:sz w:val="28"/>
          <w:szCs w:val="28"/>
        </w:rPr>
        <w:lastRenderedPageBreak/>
        <w:t>5)</w:t>
      </w:r>
      <w:r w:rsidRPr="00E97E4D">
        <w:rPr>
          <w:sz w:val="28"/>
          <w:szCs w:val="28"/>
        </w:rPr>
        <w:t xml:space="preserve"> </w:t>
      </w:r>
      <w:r>
        <w:rPr>
          <w:sz w:val="28"/>
          <w:szCs w:val="28"/>
        </w:rPr>
        <w:t>е</w:t>
      </w:r>
      <w:r w:rsidRPr="00E97E4D">
        <w:rPr>
          <w:sz w:val="28"/>
          <w:szCs w:val="28"/>
        </w:rPr>
        <w:t>сли документы, имеющие существенное значение для рассмотрения жалобы, отсутствуют или не приложены к жалобе, получатель муниципальной услуги в пятидневный срок уведомляется (письменно, с использованием средств телефонной или факсимильной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roofErr w:type="gramEnd"/>
    </w:p>
    <w:p w:rsidR="00917CBB" w:rsidRPr="00491975" w:rsidRDefault="001203D8" w:rsidP="009071C4">
      <w:pPr>
        <w:shd w:val="clear" w:color="auto" w:fill="FFFFFF"/>
        <w:spacing w:line="360" w:lineRule="auto"/>
        <w:ind w:firstLine="720"/>
        <w:jc w:val="both"/>
        <w:rPr>
          <w:color w:val="000000"/>
          <w:sz w:val="28"/>
          <w:szCs w:val="28"/>
        </w:rPr>
      </w:pPr>
      <w:r>
        <w:rPr>
          <w:color w:val="000000"/>
          <w:sz w:val="28"/>
          <w:szCs w:val="28"/>
        </w:rPr>
        <w:t>5</w:t>
      </w:r>
      <w:r w:rsidR="00917CBB" w:rsidRPr="00491975">
        <w:rPr>
          <w:color w:val="000000"/>
          <w:sz w:val="28"/>
          <w:szCs w:val="28"/>
        </w:rPr>
        <w:t>.4. Основания для начала процедуры досудебного (внесудебного) обжалования</w:t>
      </w:r>
    </w:p>
    <w:p w:rsidR="00917CBB" w:rsidRPr="00E97E4D" w:rsidRDefault="001203D8" w:rsidP="009071C4">
      <w:pPr>
        <w:shd w:val="clear" w:color="auto" w:fill="FFFFFF"/>
        <w:spacing w:line="360" w:lineRule="auto"/>
        <w:ind w:firstLine="720"/>
        <w:jc w:val="both"/>
        <w:rPr>
          <w:sz w:val="28"/>
          <w:szCs w:val="28"/>
        </w:rPr>
      </w:pPr>
      <w:r>
        <w:rPr>
          <w:sz w:val="28"/>
          <w:szCs w:val="28"/>
        </w:rPr>
        <w:t>5</w:t>
      </w:r>
      <w:r w:rsidR="00917CBB">
        <w:rPr>
          <w:sz w:val="28"/>
          <w:szCs w:val="28"/>
        </w:rPr>
        <w:t>.4.1.</w:t>
      </w:r>
      <w:r w:rsidR="00917CBB" w:rsidRPr="00E97E4D">
        <w:rPr>
          <w:sz w:val="28"/>
          <w:szCs w:val="28"/>
        </w:rPr>
        <w:t xml:space="preserve"> Основанием для начала процедуры досудебного (внесудебного) обжалования является получение жалобы от </w:t>
      </w:r>
      <w:r w:rsidR="00917CBB">
        <w:rPr>
          <w:sz w:val="28"/>
          <w:szCs w:val="28"/>
        </w:rPr>
        <w:t>з</w:t>
      </w:r>
      <w:r w:rsidR="00917CBB" w:rsidRPr="00E97E4D">
        <w:rPr>
          <w:sz w:val="28"/>
          <w:szCs w:val="28"/>
        </w:rPr>
        <w:t>аявителя.</w:t>
      </w:r>
    </w:p>
    <w:p w:rsidR="00917CBB" w:rsidRPr="00E97E4D" w:rsidRDefault="001203D8" w:rsidP="009071C4">
      <w:pPr>
        <w:shd w:val="clear" w:color="auto" w:fill="FFFFFF"/>
        <w:tabs>
          <w:tab w:val="left" w:pos="706"/>
        </w:tabs>
        <w:spacing w:line="360" w:lineRule="auto"/>
        <w:ind w:firstLine="720"/>
        <w:jc w:val="both"/>
        <w:rPr>
          <w:sz w:val="28"/>
          <w:szCs w:val="28"/>
        </w:rPr>
      </w:pPr>
      <w:r>
        <w:rPr>
          <w:spacing w:val="-5"/>
          <w:sz w:val="28"/>
          <w:szCs w:val="28"/>
        </w:rPr>
        <w:t>5</w:t>
      </w:r>
      <w:r w:rsidR="00917CBB">
        <w:rPr>
          <w:spacing w:val="-5"/>
          <w:sz w:val="28"/>
          <w:szCs w:val="28"/>
        </w:rPr>
        <w:t>.4.2.</w:t>
      </w:r>
      <w:r w:rsidR="00917CBB" w:rsidRPr="00E97E4D">
        <w:rPr>
          <w:sz w:val="28"/>
          <w:szCs w:val="28"/>
        </w:rPr>
        <w:t xml:space="preserve"> Жалоба подается в письменной форме на бумажном носителе, в электронной форме:</w:t>
      </w:r>
    </w:p>
    <w:p w:rsidR="00917CBB" w:rsidRPr="001A3DC4" w:rsidRDefault="00917CBB" w:rsidP="009071C4">
      <w:pPr>
        <w:shd w:val="clear" w:color="auto" w:fill="FFFFFF"/>
        <w:tabs>
          <w:tab w:val="left" w:pos="365"/>
        </w:tabs>
        <w:spacing w:line="360" w:lineRule="auto"/>
        <w:ind w:right="10" w:firstLine="720"/>
        <w:jc w:val="both"/>
        <w:rPr>
          <w:sz w:val="28"/>
          <w:szCs w:val="28"/>
        </w:rPr>
      </w:pPr>
      <w:r>
        <w:rPr>
          <w:sz w:val="28"/>
          <w:szCs w:val="28"/>
        </w:rPr>
        <w:t xml:space="preserve">1) </w:t>
      </w:r>
      <w:r w:rsidRPr="00E97E4D">
        <w:rPr>
          <w:sz w:val="28"/>
          <w:szCs w:val="28"/>
        </w:rPr>
        <w:t xml:space="preserve">на действия (бездействия) должностных лиц </w:t>
      </w:r>
      <w:r>
        <w:rPr>
          <w:sz w:val="28"/>
          <w:szCs w:val="28"/>
        </w:rPr>
        <w:t>Отдела</w:t>
      </w:r>
      <w:r w:rsidRPr="00090881">
        <w:rPr>
          <w:bCs/>
          <w:sz w:val="28"/>
          <w:szCs w:val="28"/>
        </w:rPr>
        <w:t xml:space="preserve">, </w:t>
      </w:r>
      <w:r w:rsidRPr="00E97E4D">
        <w:rPr>
          <w:spacing w:val="-1"/>
          <w:sz w:val="28"/>
          <w:szCs w:val="28"/>
        </w:rPr>
        <w:t xml:space="preserve">ответственных за предоставление </w:t>
      </w:r>
      <w:r>
        <w:rPr>
          <w:spacing w:val="-1"/>
          <w:sz w:val="28"/>
          <w:szCs w:val="28"/>
        </w:rPr>
        <w:t xml:space="preserve">муниципальной </w:t>
      </w:r>
      <w:r w:rsidRPr="00E97E4D">
        <w:rPr>
          <w:spacing w:val="-1"/>
          <w:sz w:val="28"/>
          <w:szCs w:val="28"/>
        </w:rPr>
        <w:t xml:space="preserve">услуги, </w:t>
      </w:r>
      <w:r>
        <w:rPr>
          <w:spacing w:val="-1"/>
          <w:sz w:val="28"/>
          <w:szCs w:val="28"/>
        </w:rPr>
        <w:t xml:space="preserve">– начальнику </w:t>
      </w:r>
      <w:r>
        <w:rPr>
          <w:sz w:val="28"/>
          <w:szCs w:val="28"/>
        </w:rPr>
        <w:t xml:space="preserve">Отдела, заместителю главы администрации, главе </w:t>
      </w:r>
      <w:r w:rsidR="00432EF1">
        <w:rPr>
          <w:sz w:val="28"/>
          <w:szCs w:val="28"/>
        </w:rPr>
        <w:t>местного самоуправления</w:t>
      </w:r>
      <w:r>
        <w:rPr>
          <w:sz w:val="28"/>
          <w:szCs w:val="28"/>
        </w:rPr>
        <w:t xml:space="preserve"> городского округа;</w:t>
      </w:r>
    </w:p>
    <w:p w:rsidR="00917CBB" w:rsidRPr="00E97E4D" w:rsidRDefault="00917CBB" w:rsidP="009071C4">
      <w:pPr>
        <w:shd w:val="clear" w:color="auto" w:fill="FFFFFF"/>
        <w:spacing w:line="360" w:lineRule="auto"/>
        <w:ind w:right="-1" w:firstLine="720"/>
        <w:jc w:val="both"/>
        <w:rPr>
          <w:sz w:val="28"/>
          <w:szCs w:val="28"/>
        </w:rPr>
      </w:pPr>
      <w:r>
        <w:rPr>
          <w:sz w:val="28"/>
          <w:szCs w:val="28"/>
        </w:rPr>
        <w:t xml:space="preserve">2) на действия (бездействия) </w:t>
      </w:r>
      <w:r w:rsidRPr="00236990">
        <w:rPr>
          <w:rFonts w:eastAsia="Calibri"/>
          <w:sz w:val="28"/>
          <w:szCs w:val="28"/>
          <w:lang w:eastAsia="en-US"/>
        </w:rPr>
        <w:t xml:space="preserve">сотрудников </w:t>
      </w:r>
      <w:r>
        <w:rPr>
          <w:rFonts w:eastAsia="Calibri"/>
          <w:sz w:val="28"/>
          <w:szCs w:val="28"/>
          <w:lang w:eastAsia="en-US"/>
        </w:rPr>
        <w:t xml:space="preserve">и должностных лиц МФЦ, </w:t>
      </w:r>
      <w:r w:rsidRPr="00E97E4D">
        <w:rPr>
          <w:sz w:val="28"/>
          <w:szCs w:val="28"/>
        </w:rPr>
        <w:t xml:space="preserve">ответственных за предоставление муниципальной услуги, </w:t>
      </w:r>
      <w:r>
        <w:rPr>
          <w:sz w:val="28"/>
          <w:szCs w:val="28"/>
        </w:rPr>
        <w:t xml:space="preserve">– </w:t>
      </w:r>
      <w:r>
        <w:rPr>
          <w:rFonts w:eastAsia="Calibri"/>
          <w:sz w:val="28"/>
          <w:szCs w:val="28"/>
          <w:lang w:eastAsia="en-US"/>
        </w:rPr>
        <w:t>директору</w:t>
      </w:r>
      <w:r w:rsidRPr="00236990">
        <w:rPr>
          <w:rFonts w:eastAsia="Calibri"/>
          <w:sz w:val="28"/>
          <w:szCs w:val="28"/>
          <w:lang w:eastAsia="en-US"/>
        </w:rPr>
        <w:t xml:space="preserve"> </w:t>
      </w:r>
      <w:r>
        <w:rPr>
          <w:rFonts w:eastAsia="Calibri"/>
          <w:sz w:val="28"/>
          <w:szCs w:val="28"/>
          <w:lang w:eastAsia="en-US"/>
        </w:rPr>
        <w:t xml:space="preserve">МФЦ, </w:t>
      </w:r>
      <w:r>
        <w:rPr>
          <w:sz w:val="28"/>
          <w:szCs w:val="28"/>
        </w:rPr>
        <w:t xml:space="preserve">главе </w:t>
      </w:r>
      <w:r w:rsidR="00432EF1">
        <w:rPr>
          <w:sz w:val="28"/>
          <w:szCs w:val="28"/>
        </w:rPr>
        <w:t>местного самоуправления</w:t>
      </w:r>
      <w:r>
        <w:rPr>
          <w:sz w:val="28"/>
          <w:szCs w:val="28"/>
        </w:rPr>
        <w:t xml:space="preserve"> городского округа.</w:t>
      </w:r>
    </w:p>
    <w:p w:rsidR="00917CBB" w:rsidRPr="00E97E4D" w:rsidRDefault="001203D8" w:rsidP="009071C4">
      <w:pPr>
        <w:spacing w:line="360" w:lineRule="auto"/>
        <w:ind w:firstLine="720"/>
        <w:jc w:val="both"/>
        <w:rPr>
          <w:sz w:val="28"/>
          <w:szCs w:val="28"/>
        </w:rPr>
      </w:pPr>
      <w:r>
        <w:rPr>
          <w:sz w:val="28"/>
          <w:szCs w:val="28"/>
        </w:rPr>
        <w:t>5</w:t>
      </w:r>
      <w:r w:rsidR="00917CBB">
        <w:rPr>
          <w:sz w:val="28"/>
          <w:szCs w:val="28"/>
        </w:rPr>
        <w:t xml:space="preserve">.4.3. </w:t>
      </w:r>
      <w:r w:rsidR="00917CBB" w:rsidRPr="00E97E4D">
        <w:rPr>
          <w:sz w:val="28"/>
          <w:szCs w:val="28"/>
        </w:rPr>
        <w:t xml:space="preserve">Жалоба может быть направлена по почте, с использованием информационно-телекоммуникационной сети </w:t>
      </w:r>
      <w:r w:rsidR="00917CBB">
        <w:rPr>
          <w:sz w:val="28"/>
          <w:szCs w:val="28"/>
        </w:rPr>
        <w:t>«</w:t>
      </w:r>
      <w:r w:rsidR="00917CBB" w:rsidRPr="00E97E4D">
        <w:rPr>
          <w:sz w:val="28"/>
          <w:szCs w:val="28"/>
        </w:rPr>
        <w:t>Интернет</w:t>
      </w:r>
      <w:r w:rsidR="00917CBB">
        <w:rPr>
          <w:sz w:val="28"/>
          <w:szCs w:val="28"/>
        </w:rPr>
        <w:t>»,</w:t>
      </w:r>
      <w:r w:rsidR="00917CBB" w:rsidRPr="00E97E4D">
        <w:rPr>
          <w:sz w:val="28"/>
          <w:szCs w:val="28"/>
        </w:rPr>
        <w:t xml:space="preserve"> </w:t>
      </w:r>
      <w:r w:rsidR="00917CBB" w:rsidRPr="00736BB4">
        <w:rPr>
          <w:sz w:val="28"/>
          <w:szCs w:val="28"/>
        </w:rPr>
        <w:t>едино</w:t>
      </w:r>
      <w:r w:rsidR="00917CBB">
        <w:rPr>
          <w:sz w:val="28"/>
          <w:szCs w:val="28"/>
        </w:rPr>
        <w:t>го</w:t>
      </w:r>
      <w:r w:rsidR="00917CBB" w:rsidRPr="00736BB4">
        <w:rPr>
          <w:sz w:val="28"/>
          <w:szCs w:val="28"/>
        </w:rPr>
        <w:t xml:space="preserve"> </w:t>
      </w:r>
      <w:proofErr w:type="spellStart"/>
      <w:proofErr w:type="gramStart"/>
      <w:r w:rsidR="00917CBB" w:rsidRPr="00736BB4">
        <w:rPr>
          <w:sz w:val="28"/>
          <w:szCs w:val="28"/>
        </w:rPr>
        <w:t>Интернет-портал</w:t>
      </w:r>
      <w:r w:rsidR="00917CBB">
        <w:rPr>
          <w:sz w:val="28"/>
          <w:szCs w:val="28"/>
        </w:rPr>
        <w:t>а</w:t>
      </w:r>
      <w:proofErr w:type="spellEnd"/>
      <w:proofErr w:type="gramEnd"/>
      <w:r w:rsidR="00917CBB" w:rsidRPr="00736BB4">
        <w:rPr>
          <w:sz w:val="28"/>
          <w:szCs w:val="28"/>
        </w:rPr>
        <w:t xml:space="preserve"> государственных и муниципальных услуг (функций) Нижегородской области (</w:t>
      </w:r>
      <w:proofErr w:type="spellStart"/>
      <w:r w:rsidR="00917CBB" w:rsidRPr="00736BB4">
        <w:rPr>
          <w:sz w:val="28"/>
          <w:szCs w:val="28"/>
        </w:rPr>
        <w:t>www.gu.nnov.ru</w:t>
      </w:r>
      <w:proofErr w:type="spellEnd"/>
      <w:r w:rsidR="00917CBB" w:rsidRPr="00736BB4">
        <w:rPr>
          <w:sz w:val="28"/>
          <w:szCs w:val="28"/>
        </w:rPr>
        <w:t>)</w:t>
      </w:r>
      <w:r w:rsidR="00917CBB" w:rsidRPr="00E97E4D">
        <w:rPr>
          <w:sz w:val="28"/>
          <w:szCs w:val="28"/>
        </w:rPr>
        <w:t>, а также может быть принята при личном приеме заявителя.</w:t>
      </w:r>
    </w:p>
    <w:p w:rsidR="00917CBB" w:rsidRPr="00E97E4D" w:rsidRDefault="001203D8" w:rsidP="009071C4">
      <w:pPr>
        <w:spacing w:line="360" w:lineRule="auto"/>
        <w:ind w:firstLine="720"/>
        <w:jc w:val="both"/>
        <w:rPr>
          <w:sz w:val="28"/>
          <w:szCs w:val="28"/>
        </w:rPr>
      </w:pPr>
      <w:r>
        <w:rPr>
          <w:sz w:val="28"/>
          <w:szCs w:val="28"/>
        </w:rPr>
        <w:t>5</w:t>
      </w:r>
      <w:r w:rsidR="00917CBB">
        <w:rPr>
          <w:sz w:val="28"/>
          <w:szCs w:val="28"/>
        </w:rPr>
        <w:t xml:space="preserve">.4.4. </w:t>
      </w:r>
      <w:r w:rsidR="00917CBB" w:rsidRPr="00E97E4D">
        <w:rPr>
          <w:sz w:val="28"/>
          <w:szCs w:val="28"/>
        </w:rPr>
        <w:t>Жалоба должна содержать:</w:t>
      </w:r>
    </w:p>
    <w:p w:rsidR="00917CBB" w:rsidRPr="00E97E4D" w:rsidRDefault="00917CBB" w:rsidP="009071C4">
      <w:pPr>
        <w:spacing w:line="360" w:lineRule="auto"/>
        <w:ind w:firstLine="720"/>
        <w:jc w:val="both"/>
        <w:rPr>
          <w:sz w:val="28"/>
          <w:szCs w:val="28"/>
        </w:rPr>
      </w:pPr>
      <w:r>
        <w:rPr>
          <w:sz w:val="28"/>
          <w:szCs w:val="28"/>
        </w:rPr>
        <w:t xml:space="preserve">1) </w:t>
      </w:r>
      <w:r w:rsidRPr="00E97E4D">
        <w:rPr>
          <w:sz w:val="28"/>
          <w:szCs w:val="28"/>
        </w:rPr>
        <w:t xml:space="preserve">наименование органа, </w:t>
      </w:r>
      <w:r>
        <w:rPr>
          <w:sz w:val="28"/>
          <w:szCs w:val="28"/>
        </w:rPr>
        <w:t xml:space="preserve">предоставляющего муниципальную услугу, </w:t>
      </w:r>
      <w:r w:rsidRPr="00E97E4D">
        <w:rPr>
          <w:sz w:val="28"/>
          <w:szCs w:val="28"/>
        </w:rPr>
        <w:t>должностного лица органа, либо муниципального служащего, решения и действия (бездействие) которых обжалуются;</w:t>
      </w:r>
    </w:p>
    <w:p w:rsidR="00917CBB" w:rsidRPr="00E97E4D" w:rsidRDefault="00917CBB" w:rsidP="009071C4">
      <w:pPr>
        <w:spacing w:line="360" w:lineRule="auto"/>
        <w:ind w:firstLine="720"/>
        <w:jc w:val="both"/>
        <w:rPr>
          <w:sz w:val="28"/>
          <w:szCs w:val="28"/>
        </w:rPr>
      </w:pPr>
      <w:proofErr w:type="gramStart"/>
      <w:r>
        <w:rPr>
          <w:sz w:val="28"/>
          <w:szCs w:val="28"/>
        </w:rPr>
        <w:t xml:space="preserve">2) </w:t>
      </w:r>
      <w:r w:rsidRPr="00E97E4D">
        <w:rPr>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E97E4D">
        <w:rPr>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17CBB" w:rsidRPr="00E97E4D" w:rsidRDefault="00917CBB" w:rsidP="009071C4">
      <w:pPr>
        <w:spacing w:line="360" w:lineRule="auto"/>
        <w:ind w:firstLine="720"/>
        <w:jc w:val="both"/>
        <w:rPr>
          <w:sz w:val="28"/>
          <w:szCs w:val="28"/>
        </w:rPr>
      </w:pPr>
      <w:r>
        <w:rPr>
          <w:sz w:val="28"/>
          <w:szCs w:val="28"/>
        </w:rPr>
        <w:t xml:space="preserve">3) </w:t>
      </w:r>
      <w:r w:rsidRPr="00E97E4D">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17CBB" w:rsidRDefault="00917CBB" w:rsidP="009071C4">
      <w:pPr>
        <w:spacing w:line="360" w:lineRule="auto"/>
        <w:ind w:firstLine="720"/>
        <w:jc w:val="both"/>
        <w:rPr>
          <w:sz w:val="28"/>
          <w:szCs w:val="28"/>
        </w:rPr>
      </w:pPr>
      <w:r>
        <w:rPr>
          <w:sz w:val="28"/>
          <w:szCs w:val="28"/>
        </w:rPr>
        <w:t xml:space="preserve">4) </w:t>
      </w:r>
      <w:r w:rsidRPr="00E97E4D">
        <w:rPr>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917CBB" w:rsidRPr="00E97E4D" w:rsidRDefault="001203D8" w:rsidP="009071C4">
      <w:pPr>
        <w:spacing w:line="360" w:lineRule="auto"/>
        <w:ind w:firstLine="720"/>
        <w:jc w:val="both"/>
        <w:rPr>
          <w:sz w:val="28"/>
          <w:szCs w:val="28"/>
        </w:rPr>
      </w:pPr>
      <w:r>
        <w:rPr>
          <w:sz w:val="28"/>
          <w:szCs w:val="28"/>
        </w:rPr>
        <w:t>5</w:t>
      </w:r>
      <w:r w:rsidR="00917CBB">
        <w:rPr>
          <w:sz w:val="28"/>
          <w:szCs w:val="28"/>
        </w:rPr>
        <w:t xml:space="preserve">.4.5. </w:t>
      </w:r>
      <w:r w:rsidR="00917CBB" w:rsidRPr="00E97E4D">
        <w:rPr>
          <w:sz w:val="28"/>
          <w:szCs w:val="28"/>
        </w:rPr>
        <w:t>Заявителем могут быть представлены документы (при наличии), подтверждающие доводы заявителя, либо их копии.</w:t>
      </w:r>
      <w:r w:rsidR="00917CBB">
        <w:rPr>
          <w:sz w:val="28"/>
          <w:szCs w:val="28"/>
        </w:rPr>
        <w:t xml:space="preserve"> </w:t>
      </w:r>
      <w:r w:rsidR="00917CBB" w:rsidRPr="00E97E4D">
        <w:rPr>
          <w:spacing w:val="-1"/>
          <w:sz w:val="28"/>
          <w:szCs w:val="28"/>
        </w:rPr>
        <w:t xml:space="preserve">В таком случае в жалобе приводится перечень прилагаемых к ней </w:t>
      </w:r>
      <w:r w:rsidR="00917CBB" w:rsidRPr="00E97E4D">
        <w:rPr>
          <w:sz w:val="28"/>
          <w:szCs w:val="28"/>
        </w:rPr>
        <w:t>документов.</w:t>
      </w:r>
    </w:p>
    <w:p w:rsidR="00917CBB" w:rsidRPr="00E97E4D" w:rsidRDefault="001203D8" w:rsidP="009071C4">
      <w:pPr>
        <w:shd w:val="clear" w:color="auto" w:fill="FFFFFF"/>
        <w:tabs>
          <w:tab w:val="left" w:pos="610"/>
        </w:tabs>
        <w:spacing w:line="360" w:lineRule="auto"/>
        <w:ind w:firstLine="720"/>
        <w:rPr>
          <w:sz w:val="28"/>
          <w:szCs w:val="28"/>
        </w:rPr>
      </w:pPr>
      <w:r>
        <w:rPr>
          <w:spacing w:val="-5"/>
          <w:sz w:val="28"/>
          <w:szCs w:val="28"/>
        </w:rPr>
        <w:t>5</w:t>
      </w:r>
      <w:r w:rsidR="00917CBB" w:rsidRPr="00E97E4D">
        <w:rPr>
          <w:spacing w:val="-5"/>
          <w:sz w:val="28"/>
          <w:szCs w:val="28"/>
        </w:rPr>
        <w:t>.</w:t>
      </w:r>
      <w:r w:rsidR="00917CBB">
        <w:rPr>
          <w:spacing w:val="-5"/>
          <w:sz w:val="28"/>
          <w:szCs w:val="28"/>
        </w:rPr>
        <w:t>4.6.</w:t>
      </w:r>
      <w:r w:rsidR="00917CBB" w:rsidRPr="00E97E4D">
        <w:rPr>
          <w:sz w:val="28"/>
          <w:szCs w:val="28"/>
        </w:rPr>
        <w:t xml:space="preserve"> Жалоба подписывается подавшим ее </w:t>
      </w:r>
      <w:r w:rsidR="00917CBB">
        <w:rPr>
          <w:sz w:val="28"/>
          <w:szCs w:val="28"/>
        </w:rPr>
        <w:t>з</w:t>
      </w:r>
      <w:r w:rsidR="00917CBB" w:rsidRPr="00E97E4D">
        <w:rPr>
          <w:sz w:val="28"/>
          <w:szCs w:val="28"/>
        </w:rPr>
        <w:t xml:space="preserve">аявителем </w:t>
      </w:r>
      <w:r w:rsidR="00917CBB">
        <w:rPr>
          <w:sz w:val="28"/>
          <w:szCs w:val="28"/>
        </w:rPr>
        <w:t>с проставлением даты</w:t>
      </w:r>
      <w:r w:rsidR="00917CBB" w:rsidRPr="00E97E4D">
        <w:rPr>
          <w:sz w:val="28"/>
          <w:szCs w:val="28"/>
        </w:rPr>
        <w:t>.</w:t>
      </w:r>
    </w:p>
    <w:p w:rsidR="00917CBB" w:rsidRPr="00E97E4D" w:rsidRDefault="001203D8" w:rsidP="009071C4">
      <w:pPr>
        <w:shd w:val="clear" w:color="auto" w:fill="FFFFFF"/>
        <w:tabs>
          <w:tab w:val="left" w:pos="701"/>
        </w:tabs>
        <w:spacing w:line="360" w:lineRule="auto"/>
        <w:ind w:right="14" w:firstLine="720"/>
        <w:jc w:val="both"/>
        <w:rPr>
          <w:sz w:val="28"/>
          <w:szCs w:val="28"/>
        </w:rPr>
      </w:pPr>
      <w:r>
        <w:rPr>
          <w:spacing w:val="-5"/>
          <w:sz w:val="28"/>
          <w:szCs w:val="28"/>
        </w:rPr>
        <w:t>5</w:t>
      </w:r>
      <w:r w:rsidR="00917CBB" w:rsidRPr="00E97E4D">
        <w:rPr>
          <w:spacing w:val="-5"/>
          <w:sz w:val="28"/>
          <w:szCs w:val="28"/>
        </w:rPr>
        <w:t>.</w:t>
      </w:r>
      <w:r w:rsidR="00917CBB">
        <w:rPr>
          <w:spacing w:val="-5"/>
          <w:sz w:val="28"/>
          <w:szCs w:val="28"/>
        </w:rPr>
        <w:t>4.7.</w:t>
      </w:r>
      <w:r w:rsidR="00917CBB" w:rsidRPr="00E97E4D">
        <w:rPr>
          <w:sz w:val="28"/>
          <w:szCs w:val="28"/>
        </w:rPr>
        <w:t xml:space="preserve"> Поступившая к должностному лицу жалоба регистрируется в установленном порядке.</w:t>
      </w:r>
    </w:p>
    <w:p w:rsidR="00917CBB" w:rsidRPr="00AA1ABB" w:rsidRDefault="001203D8" w:rsidP="009071C4">
      <w:pPr>
        <w:shd w:val="clear" w:color="auto" w:fill="FFFFFF"/>
        <w:spacing w:line="360" w:lineRule="auto"/>
        <w:ind w:firstLine="720"/>
        <w:jc w:val="both"/>
        <w:rPr>
          <w:color w:val="000000"/>
          <w:sz w:val="28"/>
          <w:szCs w:val="28"/>
        </w:rPr>
      </w:pPr>
      <w:r>
        <w:rPr>
          <w:color w:val="000000"/>
          <w:sz w:val="28"/>
          <w:szCs w:val="28"/>
        </w:rPr>
        <w:t>5</w:t>
      </w:r>
      <w:r w:rsidR="00917CBB" w:rsidRPr="00AA1ABB">
        <w:rPr>
          <w:color w:val="000000"/>
          <w:sz w:val="28"/>
          <w:szCs w:val="28"/>
        </w:rPr>
        <w:t>.5. Право заявителя на получение информации и документов, необходимых для обоснования и рассмотрения жалобы (претензии)</w:t>
      </w:r>
    </w:p>
    <w:p w:rsidR="00917CBB" w:rsidRPr="00E97E4D" w:rsidRDefault="001203D8" w:rsidP="009071C4">
      <w:pPr>
        <w:shd w:val="clear" w:color="auto" w:fill="FFFFFF"/>
        <w:tabs>
          <w:tab w:val="left" w:pos="446"/>
        </w:tabs>
        <w:spacing w:line="360" w:lineRule="auto"/>
        <w:ind w:right="5" w:firstLine="720"/>
        <w:jc w:val="both"/>
        <w:rPr>
          <w:sz w:val="28"/>
          <w:szCs w:val="28"/>
        </w:rPr>
      </w:pPr>
      <w:r>
        <w:rPr>
          <w:spacing w:val="-7"/>
          <w:sz w:val="28"/>
          <w:szCs w:val="28"/>
        </w:rPr>
        <w:t>5</w:t>
      </w:r>
      <w:r w:rsidR="00917CBB">
        <w:rPr>
          <w:spacing w:val="-7"/>
          <w:sz w:val="28"/>
          <w:szCs w:val="28"/>
        </w:rPr>
        <w:t>.</w:t>
      </w:r>
      <w:r w:rsidR="00917CBB" w:rsidRPr="00E97E4D">
        <w:rPr>
          <w:spacing w:val="-7"/>
          <w:sz w:val="28"/>
          <w:szCs w:val="28"/>
        </w:rPr>
        <w:t>5.</w:t>
      </w:r>
      <w:r w:rsidR="00917CBB">
        <w:rPr>
          <w:spacing w:val="-7"/>
          <w:sz w:val="28"/>
          <w:szCs w:val="28"/>
        </w:rPr>
        <w:t xml:space="preserve">1. </w:t>
      </w:r>
      <w:r w:rsidR="00917CBB" w:rsidRPr="00E97E4D">
        <w:rPr>
          <w:sz w:val="28"/>
          <w:szCs w:val="28"/>
        </w:rPr>
        <w:t xml:space="preserve">Для обжалования </w:t>
      </w:r>
      <w:r w:rsidR="00917CBB">
        <w:rPr>
          <w:sz w:val="28"/>
          <w:szCs w:val="28"/>
        </w:rPr>
        <w:t>з</w:t>
      </w:r>
      <w:r w:rsidR="00917CBB" w:rsidRPr="00E97E4D">
        <w:rPr>
          <w:sz w:val="28"/>
          <w:szCs w:val="28"/>
        </w:rPr>
        <w:t>аявитель вправе запрашивать и получать:</w:t>
      </w:r>
    </w:p>
    <w:p w:rsidR="00917CBB" w:rsidRPr="00E97E4D" w:rsidRDefault="00917CBB" w:rsidP="009071C4">
      <w:pPr>
        <w:shd w:val="clear" w:color="auto" w:fill="FFFFFF"/>
        <w:tabs>
          <w:tab w:val="left" w:pos="614"/>
        </w:tabs>
        <w:spacing w:line="360" w:lineRule="auto"/>
        <w:ind w:firstLine="720"/>
        <w:rPr>
          <w:sz w:val="28"/>
          <w:szCs w:val="28"/>
        </w:rPr>
      </w:pPr>
      <w:r>
        <w:rPr>
          <w:spacing w:val="-5"/>
          <w:sz w:val="28"/>
          <w:szCs w:val="28"/>
        </w:rPr>
        <w:t>1)</w:t>
      </w:r>
      <w:r w:rsidRPr="00E97E4D">
        <w:rPr>
          <w:sz w:val="28"/>
          <w:szCs w:val="28"/>
        </w:rPr>
        <w:t xml:space="preserve"> информацию о ходе предоставления муниципальной услуги;</w:t>
      </w:r>
    </w:p>
    <w:p w:rsidR="00917CBB" w:rsidRPr="00E97E4D" w:rsidRDefault="00917CBB" w:rsidP="009071C4">
      <w:pPr>
        <w:shd w:val="clear" w:color="auto" w:fill="FFFFFF"/>
        <w:tabs>
          <w:tab w:val="left" w:pos="816"/>
        </w:tabs>
        <w:spacing w:line="360" w:lineRule="auto"/>
        <w:ind w:right="5" w:firstLine="720"/>
        <w:jc w:val="both"/>
        <w:rPr>
          <w:sz w:val="28"/>
          <w:szCs w:val="28"/>
        </w:rPr>
      </w:pPr>
      <w:r>
        <w:rPr>
          <w:spacing w:val="-5"/>
          <w:sz w:val="28"/>
          <w:szCs w:val="28"/>
        </w:rPr>
        <w:t>2)</w:t>
      </w:r>
      <w:r w:rsidRPr="00E97E4D">
        <w:rPr>
          <w:sz w:val="28"/>
          <w:szCs w:val="28"/>
        </w:rPr>
        <w:t xml:space="preserve"> копии документов, </w:t>
      </w:r>
      <w:r>
        <w:rPr>
          <w:sz w:val="28"/>
          <w:szCs w:val="28"/>
        </w:rPr>
        <w:t xml:space="preserve">необходимых для обоснования и рассмотрения жалобы, </w:t>
      </w:r>
      <w:r w:rsidRPr="00E97E4D">
        <w:rPr>
          <w:sz w:val="28"/>
          <w:szCs w:val="28"/>
        </w:rPr>
        <w:t>заверенные в установленном порядке.</w:t>
      </w:r>
    </w:p>
    <w:p w:rsidR="00917CBB" w:rsidRPr="00AA1ABB" w:rsidRDefault="001203D8" w:rsidP="009071C4">
      <w:pPr>
        <w:shd w:val="clear" w:color="auto" w:fill="FFFFFF"/>
        <w:spacing w:line="360" w:lineRule="auto"/>
        <w:ind w:firstLine="720"/>
        <w:jc w:val="both"/>
        <w:rPr>
          <w:color w:val="000000"/>
          <w:sz w:val="28"/>
          <w:szCs w:val="28"/>
        </w:rPr>
      </w:pPr>
      <w:r>
        <w:rPr>
          <w:color w:val="000000"/>
          <w:sz w:val="28"/>
          <w:szCs w:val="28"/>
        </w:rPr>
        <w:t>5</w:t>
      </w:r>
      <w:r w:rsidR="00917CBB" w:rsidRPr="00AA1ABB">
        <w:rPr>
          <w:color w:val="000000"/>
          <w:sz w:val="28"/>
          <w:szCs w:val="28"/>
        </w:rPr>
        <w:t>.6. Сроки рассмотрения жалобы (претензии)</w:t>
      </w:r>
    </w:p>
    <w:p w:rsidR="00917CBB" w:rsidRDefault="001203D8" w:rsidP="009071C4">
      <w:pPr>
        <w:spacing w:line="360" w:lineRule="auto"/>
        <w:ind w:firstLine="708"/>
        <w:jc w:val="both"/>
        <w:rPr>
          <w:sz w:val="28"/>
          <w:szCs w:val="28"/>
        </w:rPr>
      </w:pPr>
      <w:r>
        <w:rPr>
          <w:sz w:val="28"/>
          <w:szCs w:val="28"/>
        </w:rPr>
        <w:t>5</w:t>
      </w:r>
      <w:r w:rsidR="00917CBB">
        <w:rPr>
          <w:sz w:val="28"/>
          <w:szCs w:val="28"/>
        </w:rPr>
        <w:t xml:space="preserve">.6.1. </w:t>
      </w:r>
      <w:r w:rsidR="00917CBB" w:rsidRPr="00E97E4D">
        <w:rPr>
          <w:sz w:val="28"/>
          <w:szCs w:val="28"/>
        </w:rPr>
        <w:t xml:space="preserve">Жалоба подлежит рассмотрению должностным лицом, наделенным полномочиями по рассмотрению жалоб, в течение </w:t>
      </w:r>
      <w:r w:rsidR="00917CBB">
        <w:rPr>
          <w:sz w:val="28"/>
          <w:szCs w:val="28"/>
        </w:rPr>
        <w:t>15</w:t>
      </w:r>
      <w:r w:rsidR="00917CBB" w:rsidRPr="00E97E4D">
        <w:rPr>
          <w:sz w:val="28"/>
          <w:szCs w:val="28"/>
        </w:rPr>
        <w:t xml:space="preserve"> рабочих дней со дня ее регистрации</w:t>
      </w:r>
      <w:r w:rsidR="00917CBB">
        <w:rPr>
          <w:sz w:val="28"/>
          <w:szCs w:val="28"/>
        </w:rPr>
        <w:t>.</w:t>
      </w:r>
      <w:r w:rsidR="00917CBB" w:rsidRPr="00E97E4D">
        <w:rPr>
          <w:sz w:val="28"/>
          <w:szCs w:val="28"/>
        </w:rPr>
        <w:t xml:space="preserve"> </w:t>
      </w:r>
    </w:p>
    <w:p w:rsidR="00917CBB" w:rsidRPr="00E97E4D" w:rsidRDefault="001203D8" w:rsidP="009071C4">
      <w:pPr>
        <w:spacing w:line="360" w:lineRule="auto"/>
        <w:ind w:firstLine="708"/>
        <w:jc w:val="both"/>
        <w:rPr>
          <w:sz w:val="28"/>
          <w:szCs w:val="28"/>
        </w:rPr>
      </w:pPr>
      <w:r>
        <w:rPr>
          <w:sz w:val="28"/>
          <w:szCs w:val="28"/>
        </w:rPr>
        <w:t>5</w:t>
      </w:r>
      <w:r w:rsidR="00917CBB">
        <w:rPr>
          <w:sz w:val="28"/>
          <w:szCs w:val="28"/>
        </w:rPr>
        <w:t>.6.2. В</w:t>
      </w:r>
      <w:r w:rsidR="00917CBB" w:rsidRPr="00E97E4D">
        <w:rPr>
          <w:sz w:val="28"/>
          <w:szCs w:val="28"/>
        </w:rPr>
        <w:t xml:space="preserve">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w:t>
      </w:r>
      <w:r w:rsidR="00917CBB" w:rsidRPr="00E97E4D">
        <w:rPr>
          <w:sz w:val="28"/>
          <w:szCs w:val="28"/>
        </w:rPr>
        <w:lastRenderedPageBreak/>
        <w:t xml:space="preserve">установленного срока таких исправлений - в течение </w:t>
      </w:r>
      <w:r w:rsidR="00917CBB">
        <w:rPr>
          <w:sz w:val="28"/>
          <w:szCs w:val="28"/>
        </w:rPr>
        <w:t>5</w:t>
      </w:r>
      <w:r w:rsidR="00917CBB" w:rsidRPr="00E97E4D">
        <w:rPr>
          <w:sz w:val="28"/>
          <w:szCs w:val="28"/>
        </w:rPr>
        <w:t xml:space="preserve"> рабочих дней со дня ее регистрации. </w:t>
      </w:r>
    </w:p>
    <w:p w:rsidR="00917CBB" w:rsidRPr="00AA1ABB" w:rsidRDefault="001203D8" w:rsidP="009071C4">
      <w:pPr>
        <w:shd w:val="clear" w:color="auto" w:fill="FFFFFF"/>
        <w:spacing w:line="360" w:lineRule="auto"/>
        <w:ind w:firstLine="720"/>
        <w:jc w:val="both"/>
        <w:rPr>
          <w:color w:val="000000"/>
          <w:sz w:val="28"/>
          <w:szCs w:val="28"/>
        </w:rPr>
      </w:pPr>
      <w:r>
        <w:rPr>
          <w:color w:val="000000"/>
          <w:sz w:val="28"/>
          <w:szCs w:val="28"/>
        </w:rPr>
        <w:t>5</w:t>
      </w:r>
      <w:r w:rsidR="00917CBB" w:rsidRPr="00AA1ABB">
        <w:rPr>
          <w:color w:val="000000"/>
          <w:sz w:val="28"/>
          <w:szCs w:val="28"/>
        </w:rPr>
        <w:t>.7. Результат досудебного (внесудебного) обжалования применительно к каждой процедуре либо инстанции обжалования</w:t>
      </w:r>
    </w:p>
    <w:p w:rsidR="00917CBB" w:rsidRPr="00E97E4D" w:rsidRDefault="001203D8" w:rsidP="009071C4">
      <w:pPr>
        <w:spacing w:line="360" w:lineRule="auto"/>
        <w:ind w:firstLine="708"/>
        <w:jc w:val="both"/>
        <w:rPr>
          <w:sz w:val="28"/>
          <w:szCs w:val="28"/>
        </w:rPr>
      </w:pPr>
      <w:r>
        <w:rPr>
          <w:sz w:val="28"/>
          <w:szCs w:val="28"/>
        </w:rPr>
        <w:t>5</w:t>
      </w:r>
      <w:r w:rsidR="00917CBB">
        <w:rPr>
          <w:sz w:val="28"/>
          <w:szCs w:val="28"/>
        </w:rPr>
        <w:t xml:space="preserve">.7.1. </w:t>
      </w:r>
      <w:r w:rsidR="00917CBB" w:rsidRPr="00E97E4D">
        <w:rPr>
          <w:sz w:val="28"/>
          <w:szCs w:val="28"/>
        </w:rPr>
        <w:t>По результатам рассмотрения жалобы орган принимает одно из следующих решений:</w:t>
      </w:r>
    </w:p>
    <w:p w:rsidR="00917CBB" w:rsidRPr="00E97E4D" w:rsidRDefault="00917CBB" w:rsidP="009071C4">
      <w:pPr>
        <w:spacing w:line="360" w:lineRule="auto"/>
        <w:ind w:firstLine="708"/>
        <w:jc w:val="both"/>
        <w:rPr>
          <w:sz w:val="28"/>
          <w:szCs w:val="28"/>
        </w:rPr>
      </w:pPr>
      <w:proofErr w:type="gramStart"/>
      <w:r>
        <w:rPr>
          <w:sz w:val="28"/>
          <w:szCs w:val="28"/>
        </w:rPr>
        <w:t xml:space="preserve">1) </w:t>
      </w:r>
      <w:r w:rsidRPr="00E97E4D">
        <w:rPr>
          <w:sz w:val="28"/>
          <w:szCs w:val="28"/>
        </w:rPr>
        <w:t>удовлетворяет жалобу, в том числе в форме отмены принятого решения, исправления допущенных органом опечаток и ошибок в выданных в резуль</w:t>
      </w:r>
      <w:r>
        <w:rPr>
          <w:sz w:val="28"/>
          <w:szCs w:val="28"/>
        </w:rPr>
        <w:t xml:space="preserve">тате предоставления </w:t>
      </w:r>
      <w:r w:rsidRPr="00E97E4D">
        <w:rPr>
          <w:sz w:val="28"/>
          <w:szCs w:val="28"/>
        </w:rPr>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sz w:val="28"/>
          <w:szCs w:val="28"/>
        </w:rPr>
        <w:t>Нижегородской  области</w:t>
      </w:r>
      <w:r w:rsidRPr="00E97E4D">
        <w:rPr>
          <w:sz w:val="28"/>
          <w:szCs w:val="28"/>
        </w:rPr>
        <w:t xml:space="preserve">, муниципальными правовыми актами, </w:t>
      </w:r>
      <w:r>
        <w:rPr>
          <w:sz w:val="28"/>
          <w:szCs w:val="28"/>
        </w:rPr>
        <w:t xml:space="preserve">настоящим Регламентом, </w:t>
      </w:r>
      <w:r w:rsidRPr="00E97E4D">
        <w:rPr>
          <w:sz w:val="28"/>
          <w:szCs w:val="28"/>
        </w:rPr>
        <w:t>а также в иных формах;</w:t>
      </w:r>
      <w:proofErr w:type="gramEnd"/>
    </w:p>
    <w:p w:rsidR="00917CBB" w:rsidRPr="00E97E4D" w:rsidRDefault="00917CBB" w:rsidP="009071C4">
      <w:pPr>
        <w:spacing w:line="360" w:lineRule="auto"/>
        <w:ind w:firstLine="708"/>
        <w:jc w:val="both"/>
        <w:rPr>
          <w:sz w:val="28"/>
          <w:szCs w:val="28"/>
        </w:rPr>
      </w:pPr>
      <w:r>
        <w:rPr>
          <w:sz w:val="28"/>
          <w:szCs w:val="28"/>
        </w:rPr>
        <w:t xml:space="preserve">2) </w:t>
      </w:r>
      <w:r w:rsidRPr="00E97E4D">
        <w:rPr>
          <w:sz w:val="28"/>
          <w:szCs w:val="28"/>
        </w:rPr>
        <w:t>отказывает в удовлетворении жалобы.</w:t>
      </w:r>
    </w:p>
    <w:p w:rsidR="00917CBB" w:rsidRPr="00E97E4D" w:rsidRDefault="001203D8" w:rsidP="009071C4">
      <w:pPr>
        <w:shd w:val="clear" w:color="auto" w:fill="FFFFFF"/>
        <w:tabs>
          <w:tab w:val="left" w:pos="638"/>
        </w:tabs>
        <w:spacing w:line="360" w:lineRule="auto"/>
        <w:ind w:right="14" w:firstLine="720"/>
        <w:jc w:val="both"/>
        <w:rPr>
          <w:sz w:val="28"/>
          <w:szCs w:val="28"/>
        </w:rPr>
      </w:pPr>
      <w:r>
        <w:rPr>
          <w:spacing w:val="-5"/>
          <w:sz w:val="28"/>
          <w:szCs w:val="28"/>
        </w:rPr>
        <w:t>5</w:t>
      </w:r>
      <w:r w:rsidR="00917CBB" w:rsidRPr="00E97E4D">
        <w:rPr>
          <w:spacing w:val="-5"/>
          <w:sz w:val="28"/>
          <w:szCs w:val="28"/>
        </w:rPr>
        <w:t>.</w:t>
      </w:r>
      <w:r w:rsidR="00917CBB">
        <w:rPr>
          <w:spacing w:val="-5"/>
          <w:sz w:val="28"/>
          <w:szCs w:val="28"/>
        </w:rPr>
        <w:t xml:space="preserve">7.2. </w:t>
      </w:r>
      <w:r w:rsidR="00917CBB" w:rsidRPr="00E97E4D">
        <w:rPr>
          <w:sz w:val="28"/>
          <w:szCs w:val="28"/>
        </w:rPr>
        <w:t xml:space="preserve">Рассмотрение жалобы и подготовка ответа по ней осуществляется в соответствии с установленными в </w:t>
      </w:r>
      <w:r w:rsidR="00917CBB">
        <w:rPr>
          <w:sz w:val="28"/>
          <w:szCs w:val="28"/>
        </w:rPr>
        <w:t xml:space="preserve">Отделе, </w:t>
      </w:r>
      <w:r w:rsidR="00917CBB" w:rsidRPr="00E97E4D">
        <w:rPr>
          <w:sz w:val="28"/>
          <w:szCs w:val="28"/>
        </w:rPr>
        <w:t xml:space="preserve">администрации </w:t>
      </w:r>
      <w:r w:rsidR="00917CBB">
        <w:rPr>
          <w:sz w:val="28"/>
          <w:szCs w:val="28"/>
        </w:rPr>
        <w:t>городского округа Сокольский, в МФЦ</w:t>
      </w:r>
      <w:r w:rsidR="00917CBB" w:rsidRPr="00E97E4D">
        <w:rPr>
          <w:sz w:val="28"/>
          <w:szCs w:val="28"/>
        </w:rPr>
        <w:t xml:space="preserve"> правилами документооборота</w:t>
      </w:r>
      <w:r w:rsidR="00917CBB">
        <w:rPr>
          <w:sz w:val="28"/>
          <w:szCs w:val="28"/>
        </w:rPr>
        <w:t xml:space="preserve"> и делопроизводства</w:t>
      </w:r>
      <w:r w:rsidR="00917CBB" w:rsidRPr="00E97E4D">
        <w:rPr>
          <w:sz w:val="28"/>
          <w:szCs w:val="28"/>
        </w:rPr>
        <w:t>.</w:t>
      </w:r>
    </w:p>
    <w:p w:rsidR="00917CBB" w:rsidRPr="00E97E4D" w:rsidRDefault="001203D8" w:rsidP="009071C4">
      <w:pPr>
        <w:shd w:val="clear" w:color="auto" w:fill="FFFFFF"/>
        <w:tabs>
          <w:tab w:val="left" w:pos="648"/>
        </w:tabs>
        <w:spacing w:line="360" w:lineRule="auto"/>
        <w:ind w:right="5" w:firstLine="720"/>
        <w:jc w:val="both"/>
        <w:rPr>
          <w:spacing w:val="-4"/>
          <w:sz w:val="28"/>
          <w:szCs w:val="28"/>
        </w:rPr>
      </w:pPr>
      <w:r>
        <w:rPr>
          <w:sz w:val="28"/>
          <w:szCs w:val="28"/>
        </w:rPr>
        <w:t>5</w:t>
      </w:r>
      <w:r w:rsidR="00917CBB" w:rsidRPr="00E97E4D">
        <w:rPr>
          <w:sz w:val="28"/>
          <w:szCs w:val="28"/>
        </w:rPr>
        <w:t>.</w:t>
      </w:r>
      <w:r w:rsidR="00917CBB">
        <w:rPr>
          <w:sz w:val="28"/>
          <w:szCs w:val="28"/>
        </w:rPr>
        <w:t xml:space="preserve">7.3. </w:t>
      </w:r>
      <w:r w:rsidR="00917CBB" w:rsidRPr="00E97E4D">
        <w:rPr>
          <w:sz w:val="28"/>
          <w:szCs w:val="28"/>
        </w:rPr>
        <w:t xml:space="preserve">Ответ на жалобу подписывается должностным лицом, на </w:t>
      </w:r>
      <w:r w:rsidR="00917CBB">
        <w:rPr>
          <w:sz w:val="28"/>
          <w:szCs w:val="28"/>
        </w:rPr>
        <w:t xml:space="preserve">имя </w:t>
      </w:r>
      <w:r w:rsidR="00917CBB" w:rsidRPr="00E97E4D">
        <w:rPr>
          <w:sz w:val="28"/>
          <w:szCs w:val="28"/>
        </w:rPr>
        <w:t>которо</w:t>
      </w:r>
      <w:r w:rsidR="00917CBB">
        <w:rPr>
          <w:sz w:val="28"/>
          <w:szCs w:val="28"/>
        </w:rPr>
        <w:t>го</w:t>
      </w:r>
      <w:r w:rsidR="00917CBB" w:rsidRPr="00E97E4D">
        <w:rPr>
          <w:sz w:val="28"/>
          <w:szCs w:val="28"/>
        </w:rPr>
        <w:t xml:space="preserve"> она была направлена, — </w:t>
      </w:r>
      <w:r w:rsidR="00917CBB">
        <w:rPr>
          <w:sz w:val="28"/>
          <w:szCs w:val="28"/>
        </w:rPr>
        <w:t>начальником Отдела</w:t>
      </w:r>
      <w:r w:rsidR="00917CBB" w:rsidRPr="00E97E4D">
        <w:rPr>
          <w:sz w:val="28"/>
          <w:szCs w:val="28"/>
        </w:rPr>
        <w:t>,</w:t>
      </w:r>
      <w:r w:rsidR="00917CBB">
        <w:rPr>
          <w:sz w:val="28"/>
          <w:szCs w:val="28"/>
        </w:rPr>
        <w:t xml:space="preserve"> заместителем главы администрации,</w:t>
      </w:r>
      <w:r w:rsidR="00917CBB" w:rsidRPr="00E97E4D">
        <w:rPr>
          <w:sz w:val="28"/>
          <w:szCs w:val="28"/>
        </w:rPr>
        <w:t xml:space="preserve"> главой </w:t>
      </w:r>
      <w:r w:rsidR="00432EF1">
        <w:rPr>
          <w:sz w:val="28"/>
          <w:szCs w:val="28"/>
        </w:rPr>
        <w:t>местного самоуправления</w:t>
      </w:r>
      <w:r w:rsidR="00917CBB" w:rsidRPr="00E97E4D">
        <w:rPr>
          <w:sz w:val="28"/>
          <w:szCs w:val="28"/>
        </w:rPr>
        <w:t xml:space="preserve"> </w:t>
      </w:r>
      <w:r w:rsidR="00917CBB">
        <w:rPr>
          <w:sz w:val="28"/>
          <w:szCs w:val="28"/>
        </w:rPr>
        <w:t>городского округа,</w:t>
      </w:r>
      <w:r w:rsidR="00917CBB" w:rsidRPr="0079307E">
        <w:rPr>
          <w:rFonts w:eastAsia="Calibri"/>
          <w:sz w:val="28"/>
          <w:szCs w:val="28"/>
          <w:lang w:eastAsia="en-US"/>
        </w:rPr>
        <w:t xml:space="preserve"> </w:t>
      </w:r>
      <w:r w:rsidR="00917CBB">
        <w:rPr>
          <w:rFonts w:eastAsia="Calibri"/>
          <w:sz w:val="28"/>
          <w:szCs w:val="28"/>
          <w:lang w:eastAsia="en-US"/>
        </w:rPr>
        <w:t>директором</w:t>
      </w:r>
      <w:r w:rsidR="00917CBB" w:rsidRPr="00236990">
        <w:rPr>
          <w:rFonts w:eastAsia="Calibri"/>
          <w:sz w:val="28"/>
          <w:szCs w:val="28"/>
          <w:lang w:eastAsia="en-US"/>
        </w:rPr>
        <w:t xml:space="preserve"> </w:t>
      </w:r>
      <w:r w:rsidR="00917CBB">
        <w:rPr>
          <w:rFonts w:eastAsia="Calibri"/>
          <w:sz w:val="28"/>
          <w:szCs w:val="28"/>
          <w:lang w:eastAsia="en-US"/>
        </w:rPr>
        <w:t>МФЦ</w:t>
      </w:r>
      <w:r w:rsidR="00917CBB" w:rsidRPr="00E97E4D">
        <w:rPr>
          <w:sz w:val="28"/>
          <w:szCs w:val="28"/>
        </w:rPr>
        <w:t>.</w:t>
      </w:r>
    </w:p>
    <w:p w:rsidR="00917CBB" w:rsidRDefault="001203D8" w:rsidP="009071C4">
      <w:pPr>
        <w:shd w:val="clear" w:color="auto" w:fill="FFFFFF"/>
        <w:tabs>
          <w:tab w:val="left" w:pos="648"/>
        </w:tabs>
        <w:spacing w:line="360" w:lineRule="auto"/>
        <w:ind w:right="14" w:firstLine="720"/>
        <w:jc w:val="both"/>
        <w:rPr>
          <w:sz w:val="28"/>
          <w:szCs w:val="28"/>
        </w:rPr>
      </w:pPr>
      <w:r>
        <w:rPr>
          <w:sz w:val="28"/>
          <w:szCs w:val="28"/>
        </w:rPr>
        <w:t>5</w:t>
      </w:r>
      <w:r w:rsidR="00917CBB" w:rsidRPr="00E97E4D">
        <w:rPr>
          <w:sz w:val="28"/>
          <w:szCs w:val="28"/>
        </w:rPr>
        <w:t>.</w:t>
      </w:r>
      <w:r w:rsidR="00917CBB">
        <w:rPr>
          <w:sz w:val="28"/>
          <w:szCs w:val="28"/>
        </w:rPr>
        <w:t>7</w:t>
      </w:r>
      <w:r w:rsidR="00917CBB" w:rsidRPr="00E97E4D">
        <w:rPr>
          <w:sz w:val="28"/>
          <w:szCs w:val="28"/>
        </w:rPr>
        <w:t>.</w:t>
      </w:r>
      <w:r w:rsidR="00917CBB">
        <w:rPr>
          <w:sz w:val="28"/>
          <w:szCs w:val="28"/>
        </w:rPr>
        <w:t>4.</w:t>
      </w:r>
      <w:r w:rsidR="00917CBB" w:rsidRPr="00E97E4D">
        <w:rPr>
          <w:sz w:val="28"/>
          <w:szCs w:val="28"/>
        </w:rPr>
        <w:t xml:space="preserve"> Не позднее дня, следующего за днем принятия решения, </w:t>
      </w:r>
      <w:r w:rsidR="00917CBB">
        <w:rPr>
          <w:sz w:val="28"/>
          <w:szCs w:val="28"/>
        </w:rPr>
        <w:t>з</w:t>
      </w:r>
      <w:r w:rsidR="00917CBB" w:rsidRPr="00E97E4D">
        <w:rPr>
          <w:sz w:val="28"/>
          <w:szCs w:val="28"/>
        </w:rPr>
        <w:t xml:space="preserve">аявителю в письменной форме и по желанию </w:t>
      </w:r>
      <w:r w:rsidR="00917CBB">
        <w:rPr>
          <w:sz w:val="28"/>
          <w:szCs w:val="28"/>
        </w:rPr>
        <w:t>з</w:t>
      </w:r>
      <w:r w:rsidR="00917CBB" w:rsidRPr="00E97E4D">
        <w:rPr>
          <w:sz w:val="28"/>
          <w:szCs w:val="28"/>
        </w:rPr>
        <w:t>аявителя в электронной форме направляется мотивированный ответ о результатах рассмотрения жалобы.</w:t>
      </w:r>
    </w:p>
    <w:p w:rsidR="00917CBB" w:rsidRDefault="001203D8" w:rsidP="009071C4">
      <w:pPr>
        <w:snapToGrid w:val="0"/>
        <w:spacing w:line="360" w:lineRule="auto"/>
        <w:ind w:firstLine="709"/>
        <w:jc w:val="both"/>
        <w:rPr>
          <w:sz w:val="28"/>
          <w:szCs w:val="28"/>
        </w:rPr>
      </w:pPr>
      <w:r>
        <w:rPr>
          <w:sz w:val="28"/>
          <w:szCs w:val="28"/>
        </w:rPr>
        <w:t>5</w:t>
      </w:r>
      <w:r w:rsidR="00917CBB">
        <w:rPr>
          <w:sz w:val="28"/>
          <w:szCs w:val="28"/>
        </w:rPr>
        <w:t xml:space="preserve">.7.4.1. В случае признания жалобы подлежащей удовлетворению в ответе заявителю, дается информация о действиях, принимаемых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917CBB">
        <w:rPr>
          <w:sz w:val="28"/>
          <w:szCs w:val="28"/>
        </w:rPr>
        <w:t>неудобства</w:t>
      </w:r>
      <w:proofErr w:type="gramEnd"/>
      <w:r w:rsidR="00917CBB">
        <w:rPr>
          <w:sz w:val="28"/>
          <w:szCs w:val="28"/>
        </w:rPr>
        <w:t xml:space="preserve"> и указывается информация о дальнейших действиях, которые необходимо совершить заявителю в целях получения услуги.</w:t>
      </w:r>
    </w:p>
    <w:p w:rsidR="00917CBB" w:rsidRPr="00873AFE" w:rsidRDefault="001203D8" w:rsidP="009071C4">
      <w:pPr>
        <w:snapToGrid w:val="0"/>
        <w:spacing w:line="360" w:lineRule="auto"/>
        <w:ind w:firstLine="709"/>
        <w:jc w:val="both"/>
        <w:rPr>
          <w:sz w:val="28"/>
          <w:szCs w:val="28"/>
        </w:rPr>
      </w:pPr>
      <w:r>
        <w:rPr>
          <w:sz w:val="28"/>
          <w:szCs w:val="28"/>
        </w:rPr>
        <w:lastRenderedPageBreak/>
        <w:t>5</w:t>
      </w:r>
      <w:r w:rsidR="00917CBB">
        <w:rPr>
          <w:sz w:val="28"/>
          <w:szCs w:val="28"/>
        </w:rPr>
        <w:t xml:space="preserve">.7.4.2. В случае признания </w:t>
      </w:r>
      <w:proofErr w:type="gramStart"/>
      <w:r w:rsidR="00917CBB">
        <w:rPr>
          <w:sz w:val="28"/>
          <w:szCs w:val="28"/>
        </w:rPr>
        <w:t>жалобы</w:t>
      </w:r>
      <w:proofErr w:type="gramEnd"/>
      <w:r w:rsidR="00917CBB">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17CBB" w:rsidRDefault="001203D8" w:rsidP="009071C4">
      <w:pPr>
        <w:shd w:val="clear" w:color="auto" w:fill="FFFFFF"/>
        <w:tabs>
          <w:tab w:val="left" w:pos="648"/>
        </w:tabs>
        <w:spacing w:line="360" w:lineRule="auto"/>
        <w:ind w:right="14" w:firstLine="720"/>
        <w:jc w:val="both"/>
        <w:rPr>
          <w:spacing w:val="-4"/>
          <w:sz w:val="28"/>
          <w:szCs w:val="28"/>
        </w:rPr>
      </w:pPr>
      <w:r>
        <w:rPr>
          <w:sz w:val="28"/>
          <w:szCs w:val="28"/>
        </w:rPr>
        <w:t>5</w:t>
      </w:r>
      <w:r w:rsidR="00917CBB" w:rsidRPr="00E97E4D">
        <w:rPr>
          <w:sz w:val="28"/>
          <w:szCs w:val="28"/>
        </w:rPr>
        <w:t>.</w:t>
      </w:r>
      <w:r w:rsidR="00917CBB">
        <w:rPr>
          <w:sz w:val="28"/>
          <w:szCs w:val="28"/>
        </w:rPr>
        <w:t>7.5.</w:t>
      </w:r>
      <w:r w:rsidR="00917CBB" w:rsidRPr="00E97E4D">
        <w:rPr>
          <w:sz w:val="28"/>
          <w:szCs w:val="28"/>
        </w:rPr>
        <w:t xml:space="preserve"> Если в результате рассмотрения жалоба признана </w:t>
      </w:r>
      <w:r w:rsidR="00917CBB">
        <w:rPr>
          <w:sz w:val="28"/>
          <w:szCs w:val="28"/>
        </w:rPr>
        <w:t>подлежащей  удовлетворению</w:t>
      </w:r>
      <w:r w:rsidR="00917CBB" w:rsidRPr="00E97E4D">
        <w:rPr>
          <w:sz w:val="28"/>
          <w:szCs w:val="28"/>
        </w:rPr>
        <w:t>, то должностным лицом, рассматривающим жалобу, принимается решение о привлечении к ответственности в соответствии с действующим законодательством Российской Федерации, должностного лица, ответственного за действие (бездействие) или решения, осуществляемые (принятые) в ходе оказания муниципаль</w:t>
      </w:r>
      <w:r w:rsidR="00917CBB">
        <w:rPr>
          <w:sz w:val="28"/>
          <w:szCs w:val="28"/>
        </w:rPr>
        <w:t xml:space="preserve">ной услуги на основании </w:t>
      </w:r>
      <w:r w:rsidR="00917CBB" w:rsidRPr="00E97E4D">
        <w:rPr>
          <w:sz w:val="28"/>
          <w:szCs w:val="28"/>
        </w:rPr>
        <w:t>регламента и повлекшие за собой жалобу.</w:t>
      </w:r>
    </w:p>
    <w:p w:rsidR="00917CBB" w:rsidRPr="00DE0E7A" w:rsidRDefault="001203D8" w:rsidP="009071C4">
      <w:pPr>
        <w:shd w:val="clear" w:color="auto" w:fill="FFFFFF"/>
        <w:tabs>
          <w:tab w:val="left" w:pos="648"/>
        </w:tabs>
        <w:spacing w:line="360" w:lineRule="auto"/>
        <w:ind w:right="14" w:firstLine="720"/>
        <w:jc w:val="both"/>
        <w:rPr>
          <w:spacing w:val="-4"/>
          <w:sz w:val="28"/>
          <w:szCs w:val="28"/>
        </w:rPr>
      </w:pPr>
      <w:r>
        <w:rPr>
          <w:sz w:val="28"/>
          <w:szCs w:val="28"/>
        </w:rPr>
        <w:t>5</w:t>
      </w:r>
      <w:r w:rsidR="00917CBB">
        <w:rPr>
          <w:sz w:val="28"/>
          <w:szCs w:val="28"/>
        </w:rPr>
        <w:t xml:space="preserve">.7.6. </w:t>
      </w:r>
      <w:r w:rsidR="00917CBB" w:rsidRPr="00E97E4D">
        <w:rPr>
          <w:sz w:val="28"/>
          <w:szCs w:val="28"/>
        </w:rPr>
        <w:t xml:space="preserve">В случае установления в ходе или по результатам </w:t>
      </w:r>
      <w:proofErr w:type="gramStart"/>
      <w:r w:rsidR="00917CBB" w:rsidRPr="00E97E4D">
        <w:rPr>
          <w:sz w:val="28"/>
          <w:szCs w:val="28"/>
        </w:rPr>
        <w:t>рассмотрения жалобы признаков состава административного правонарушения</w:t>
      </w:r>
      <w:proofErr w:type="gramEnd"/>
      <w:r w:rsidR="00917CBB" w:rsidRPr="00E97E4D">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B2DF8" w:rsidRDefault="000B2DF8" w:rsidP="00D53096">
      <w:pPr>
        <w:jc w:val="both"/>
        <w:rPr>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7"/>
        <w:gridCol w:w="4927"/>
      </w:tblGrid>
      <w:tr w:rsidR="000B2DF8" w:rsidRPr="003D0FC1" w:rsidTr="000B2DF8">
        <w:tc>
          <w:tcPr>
            <w:tcW w:w="4928" w:type="dxa"/>
          </w:tcPr>
          <w:p w:rsidR="000B2DF8" w:rsidRPr="003D0FC1" w:rsidRDefault="000B2DF8" w:rsidP="009071C4">
            <w:pPr>
              <w:pageBreakBefore/>
              <w:jc w:val="right"/>
              <w:rPr>
                <w:rFonts w:ascii="Arial" w:hAnsi="Arial" w:cs="Arial"/>
                <w:b/>
                <w:sz w:val="32"/>
                <w:szCs w:val="32"/>
              </w:rPr>
            </w:pPr>
          </w:p>
        </w:tc>
        <w:tc>
          <w:tcPr>
            <w:tcW w:w="4927" w:type="dxa"/>
          </w:tcPr>
          <w:p w:rsidR="000B2DF8" w:rsidRPr="009071C4" w:rsidRDefault="000B2DF8" w:rsidP="009071C4">
            <w:pPr>
              <w:pageBreakBefore/>
              <w:ind w:firstLine="567"/>
              <w:jc w:val="right"/>
              <w:rPr>
                <w:sz w:val="24"/>
                <w:szCs w:val="24"/>
              </w:rPr>
            </w:pPr>
            <w:r w:rsidRPr="009071C4">
              <w:rPr>
                <w:sz w:val="24"/>
                <w:szCs w:val="24"/>
              </w:rPr>
              <w:t>Приложение 1</w:t>
            </w:r>
          </w:p>
          <w:p w:rsidR="000B2DF8" w:rsidRPr="00977358" w:rsidRDefault="000B2DF8" w:rsidP="009071C4">
            <w:pPr>
              <w:jc w:val="right"/>
              <w:rPr>
                <w:sz w:val="24"/>
                <w:szCs w:val="24"/>
              </w:rPr>
            </w:pPr>
            <w:r w:rsidRPr="00977358">
              <w:rPr>
                <w:sz w:val="24"/>
                <w:szCs w:val="24"/>
              </w:rPr>
              <w:t>к административному регламенту</w:t>
            </w:r>
          </w:p>
          <w:p w:rsidR="00977358" w:rsidRDefault="000B2DF8" w:rsidP="009071C4">
            <w:pPr>
              <w:pageBreakBefore/>
              <w:jc w:val="right"/>
              <w:rPr>
                <w:sz w:val="24"/>
                <w:szCs w:val="24"/>
              </w:rPr>
            </w:pPr>
            <w:r w:rsidRPr="00977358">
              <w:rPr>
                <w:bCs/>
                <w:iCs/>
                <w:sz w:val="24"/>
                <w:szCs w:val="24"/>
              </w:rPr>
              <w:t>«</w:t>
            </w:r>
            <w:r w:rsidR="00977358" w:rsidRPr="00977358">
              <w:rPr>
                <w:sz w:val="24"/>
                <w:szCs w:val="24"/>
              </w:rPr>
              <w:t xml:space="preserve">Подготовка и выдача уведомления о соответствии (несоответствии) </w:t>
            </w:r>
          </w:p>
          <w:p w:rsidR="000B2DF8" w:rsidRPr="009071C4" w:rsidRDefault="00977358" w:rsidP="009071C4">
            <w:pPr>
              <w:pageBreakBefore/>
              <w:jc w:val="right"/>
              <w:rPr>
                <w:sz w:val="24"/>
                <w:szCs w:val="24"/>
              </w:rPr>
            </w:pPr>
            <w:proofErr w:type="gramStart"/>
            <w:r w:rsidRPr="00977358">
              <w:rPr>
                <w:sz w:val="24"/>
                <w:szCs w:val="24"/>
              </w:rPr>
              <w:t>построенных</w:t>
            </w:r>
            <w:proofErr w:type="gramEnd"/>
            <w:r w:rsidRPr="00977358">
              <w:rPr>
                <w:sz w:val="24"/>
                <w:szCs w:val="24"/>
              </w:rPr>
              <w:t xml:space="preserve"> или реконструируемых объекта индивидуального жилищного строительства или садового дома требованиям законодательства о градостроительной деятельности на территории городского округа</w:t>
            </w:r>
            <w:r w:rsidR="009071C4">
              <w:rPr>
                <w:sz w:val="24"/>
                <w:szCs w:val="24"/>
              </w:rPr>
              <w:t xml:space="preserve"> </w:t>
            </w:r>
            <w:r w:rsidRPr="00977358">
              <w:rPr>
                <w:sz w:val="24"/>
                <w:szCs w:val="24"/>
              </w:rPr>
              <w:t>Сокольский Нижегородской области</w:t>
            </w:r>
            <w:r w:rsidR="000B2DF8" w:rsidRPr="00977358">
              <w:rPr>
                <w:bCs/>
                <w:iCs/>
                <w:sz w:val="24"/>
                <w:szCs w:val="24"/>
              </w:rPr>
              <w:t>»</w:t>
            </w:r>
          </w:p>
        </w:tc>
      </w:tr>
    </w:tbl>
    <w:p w:rsidR="000B2DF8" w:rsidRPr="009071C4" w:rsidRDefault="000B2DF8" w:rsidP="009071C4">
      <w:pPr>
        <w:jc w:val="center"/>
        <w:rPr>
          <w:sz w:val="24"/>
          <w:szCs w:val="24"/>
        </w:rPr>
      </w:pPr>
    </w:p>
    <w:p w:rsidR="009071C4" w:rsidRPr="009071C4" w:rsidRDefault="009071C4" w:rsidP="009071C4">
      <w:pPr>
        <w:jc w:val="center"/>
        <w:rPr>
          <w:sz w:val="24"/>
          <w:szCs w:val="24"/>
        </w:rPr>
      </w:pPr>
    </w:p>
    <w:p w:rsidR="009071C4" w:rsidRPr="009071C4" w:rsidRDefault="009071C4" w:rsidP="009071C4">
      <w:pPr>
        <w:jc w:val="center"/>
        <w:rPr>
          <w:sz w:val="24"/>
          <w:szCs w:val="24"/>
        </w:rPr>
      </w:pPr>
    </w:p>
    <w:p w:rsidR="0023675A" w:rsidRPr="009071C4" w:rsidRDefault="000B2DF8" w:rsidP="009071C4">
      <w:pPr>
        <w:jc w:val="center"/>
        <w:rPr>
          <w:b/>
          <w:sz w:val="24"/>
          <w:szCs w:val="24"/>
        </w:rPr>
      </w:pPr>
      <w:r w:rsidRPr="009071C4">
        <w:rPr>
          <w:rFonts w:eastAsia="Calibri"/>
          <w:b/>
          <w:sz w:val="24"/>
          <w:szCs w:val="24"/>
        </w:rPr>
        <w:t xml:space="preserve">Расписка в получении </w:t>
      </w:r>
      <w:r w:rsidR="004E7573" w:rsidRPr="009071C4">
        <w:rPr>
          <w:b/>
          <w:sz w:val="24"/>
          <w:szCs w:val="24"/>
        </w:rPr>
        <w:t>уведомления</w:t>
      </w:r>
      <w:r w:rsidR="0023675A" w:rsidRPr="009071C4">
        <w:rPr>
          <w:b/>
          <w:sz w:val="24"/>
          <w:szCs w:val="24"/>
        </w:rPr>
        <w:t xml:space="preserve"> об окончании строительства или реконструкции объекта индивидуального жилищного строительства или садового дома</w:t>
      </w:r>
    </w:p>
    <w:p w:rsidR="00547533" w:rsidRDefault="00547533" w:rsidP="00547533">
      <w:pPr>
        <w:jc w:val="both"/>
        <w:rPr>
          <w:rFonts w:eastAsia="Calibri"/>
          <w:sz w:val="24"/>
          <w:szCs w:val="24"/>
        </w:rPr>
      </w:pPr>
    </w:p>
    <w:p w:rsidR="00177791" w:rsidRPr="009071C4" w:rsidRDefault="00177791" w:rsidP="00547533">
      <w:pPr>
        <w:jc w:val="both"/>
        <w:rPr>
          <w:rFonts w:eastAsia="Calibri"/>
          <w:sz w:val="24"/>
          <w:szCs w:val="24"/>
        </w:rPr>
      </w:pPr>
    </w:p>
    <w:tbl>
      <w:tblPr>
        <w:tblW w:w="0" w:type="auto"/>
        <w:tblInd w:w="-5" w:type="dxa"/>
        <w:tblLayout w:type="fixed"/>
        <w:tblLook w:val="0000"/>
      </w:tblPr>
      <w:tblGrid>
        <w:gridCol w:w="4077"/>
        <w:gridCol w:w="5255"/>
      </w:tblGrid>
      <w:tr w:rsidR="00547533" w:rsidRPr="00CD447D" w:rsidTr="006F0333">
        <w:tc>
          <w:tcPr>
            <w:tcW w:w="4077" w:type="dxa"/>
            <w:tcBorders>
              <w:top w:val="single" w:sz="4" w:space="0" w:color="000000"/>
              <w:left w:val="single" w:sz="4" w:space="0" w:color="000000"/>
              <w:bottom w:val="single" w:sz="4" w:space="0" w:color="000000"/>
            </w:tcBorders>
            <w:shd w:val="clear" w:color="auto" w:fill="auto"/>
          </w:tcPr>
          <w:p w:rsidR="00547533" w:rsidRPr="00CD447D" w:rsidRDefault="00547533" w:rsidP="006F0333">
            <w:pPr>
              <w:jc w:val="both"/>
              <w:rPr>
                <w:rFonts w:eastAsia="Calibri"/>
                <w:sz w:val="24"/>
                <w:szCs w:val="24"/>
              </w:rPr>
            </w:pPr>
            <w:r w:rsidRPr="00CD447D">
              <w:rPr>
                <w:rFonts w:eastAsia="Calibri"/>
                <w:sz w:val="24"/>
                <w:szCs w:val="24"/>
              </w:rPr>
              <w:t>ФИО заявителя (застройщика)</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47533" w:rsidRDefault="00547533" w:rsidP="006F0333">
            <w:pPr>
              <w:snapToGrid w:val="0"/>
              <w:jc w:val="both"/>
              <w:rPr>
                <w:rFonts w:eastAsia="Calibri"/>
                <w:sz w:val="24"/>
                <w:szCs w:val="24"/>
              </w:rPr>
            </w:pPr>
          </w:p>
          <w:p w:rsidR="00547533" w:rsidRPr="00CD447D" w:rsidRDefault="00547533" w:rsidP="006F0333">
            <w:pPr>
              <w:snapToGrid w:val="0"/>
              <w:jc w:val="both"/>
              <w:rPr>
                <w:rFonts w:eastAsia="Calibri"/>
                <w:sz w:val="24"/>
                <w:szCs w:val="24"/>
              </w:rPr>
            </w:pPr>
          </w:p>
        </w:tc>
      </w:tr>
      <w:tr w:rsidR="00547533" w:rsidRPr="00CD447D" w:rsidTr="006F0333">
        <w:tc>
          <w:tcPr>
            <w:tcW w:w="4077" w:type="dxa"/>
            <w:tcBorders>
              <w:top w:val="single" w:sz="4" w:space="0" w:color="000000"/>
              <w:left w:val="single" w:sz="4" w:space="0" w:color="000000"/>
              <w:bottom w:val="single" w:sz="4" w:space="0" w:color="000000"/>
            </w:tcBorders>
            <w:shd w:val="clear" w:color="auto" w:fill="auto"/>
          </w:tcPr>
          <w:p w:rsidR="00547533" w:rsidRPr="00CD447D" w:rsidRDefault="00547533" w:rsidP="006F0333">
            <w:pPr>
              <w:jc w:val="both"/>
              <w:rPr>
                <w:rFonts w:eastAsia="Calibri"/>
                <w:sz w:val="24"/>
                <w:szCs w:val="24"/>
              </w:rPr>
            </w:pPr>
            <w:r w:rsidRPr="00CD447D">
              <w:rPr>
                <w:rFonts w:eastAsia="Calibri"/>
                <w:sz w:val="24"/>
                <w:szCs w:val="24"/>
              </w:rPr>
              <w:t>Кадастровый номер земельного участка</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47533" w:rsidRPr="00CD447D" w:rsidRDefault="00547533" w:rsidP="006F0333">
            <w:pPr>
              <w:snapToGrid w:val="0"/>
              <w:jc w:val="both"/>
              <w:rPr>
                <w:rFonts w:eastAsia="Calibri"/>
                <w:sz w:val="24"/>
                <w:szCs w:val="24"/>
              </w:rPr>
            </w:pPr>
          </w:p>
        </w:tc>
      </w:tr>
      <w:tr w:rsidR="00547533" w:rsidRPr="00CD447D" w:rsidTr="006F0333">
        <w:tc>
          <w:tcPr>
            <w:tcW w:w="4077" w:type="dxa"/>
            <w:tcBorders>
              <w:top w:val="single" w:sz="4" w:space="0" w:color="000000"/>
              <w:left w:val="single" w:sz="4" w:space="0" w:color="000000"/>
              <w:bottom w:val="single" w:sz="4" w:space="0" w:color="000000"/>
            </w:tcBorders>
            <w:shd w:val="clear" w:color="auto" w:fill="auto"/>
          </w:tcPr>
          <w:p w:rsidR="00547533" w:rsidRPr="00CD447D" w:rsidRDefault="00547533" w:rsidP="006F0333">
            <w:pPr>
              <w:jc w:val="both"/>
              <w:rPr>
                <w:rFonts w:eastAsia="Calibri"/>
                <w:sz w:val="24"/>
                <w:szCs w:val="24"/>
              </w:rPr>
            </w:pPr>
            <w:r w:rsidRPr="00CD447D">
              <w:rPr>
                <w:rFonts w:eastAsia="Calibri"/>
                <w:sz w:val="24"/>
                <w:szCs w:val="24"/>
              </w:rPr>
              <w:t>Дата приема уведомления</w:t>
            </w:r>
            <w:r>
              <w:rPr>
                <w:rFonts w:eastAsia="Calibri"/>
                <w:sz w:val="24"/>
                <w:szCs w:val="24"/>
              </w:rPr>
              <w:t xml:space="preserve"> от заявителя</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47533" w:rsidRPr="00CD447D" w:rsidRDefault="00547533" w:rsidP="006F0333">
            <w:pPr>
              <w:snapToGrid w:val="0"/>
              <w:jc w:val="both"/>
              <w:rPr>
                <w:rFonts w:eastAsia="Calibri"/>
                <w:sz w:val="24"/>
                <w:szCs w:val="24"/>
              </w:rPr>
            </w:pPr>
          </w:p>
        </w:tc>
      </w:tr>
      <w:tr w:rsidR="00547533" w:rsidRPr="00CD447D" w:rsidTr="006F0333">
        <w:tc>
          <w:tcPr>
            <w:tcW w:w="4077" w:type="dxa"/>
            <w:tcBorders>
              <w:top w:val="single" w:sz="4" w:space="0" w:color="000000"/>
              <w:left w:val="single" w:sz="4" w:space="0" w:color="000000"/>
              <w:bottom w:val="single" w:sz="4" w:space="0" w:color="000000"/>
            </w:tcBorders>
            <w:shd w:val="clear" w:color="auto" w:fill="auto"/>
          </w:tcPr>
          <w:p w:rsidR="00547533" w:rsidRPr="00CD447D" w:rsidRDefault="00547533" w:rsidP="006F0333">
            <w:pPr>
              <w:jc w:val="both"/>
              <w:rPr>
                <w:rFonts w:eastAsia="Calibri"/>
                <w:sz w:val="24"/>
                <w:szCs w:val="24"/>
              </w:rPr>
            </w:pPr>
            <w:r>
              <w:rPr>
                <w:rFonts w:eastAsia="Calibri"/>
                <w:sz w:val="24"/>
                <w:szCs w:val="24"/>
              </w:rPr>
              <w:t>Список приложенных документов к уведомлению от заявителя</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47533" w:rsidRPr="00CD447D" w:rsidRDefault="00547533" w:rsidP="006F0333">
            <w:pPr>
              <w:snapToGrid w:val="0"/>
              <w:jc w:val="both"/>
              <w:rPr>
                <w:rFonts w:eastAsia="Calibri"/>
                <w:sz w:val="24"/>
                <w:szCs w:val="24"/>
              </w:rPr>
            </w:pPr>
          </w:p>
        </w:tc>
      </w:tr>
      <w:tr w:rsidR="00547533" w:rsidRPr="00CD447D" w:rsidTr="006F0333">
        <w:tc>
          <w:tcPr>
            <w:tcW w:w="4077" w:type="dxa"/>
            <w:tcBorders>
              <w:top w:val="single" w:sz="4" w:space="0" w:color="000000"/>
              <w:left w:val="single" w:sz="4" w:space="0" w:color="000000"/>
              <w:bottom w:val="single" w:sz="4" w:space="0" w:color="000000"/>
            </w:tcBorders>
            <w:shd w:val="clear" w:color="auto" w:fill="auto"/>
          </w:tcPr>
          <w:p w:rsidR="00547533" w:rsidRPr="00CD447D" w:rsidRDefault="00547533" w:rsidP="006F0333">
            <w:pPr>
              <w:jc w:val="both"/>
              <w:rPr>
                <w:rFonts w:eastAsia="Calibri"/>
                <w:sz w:val="24"/>
                <w:szCs w:val="24"/>
              </w:rPr>
            </w:pPr>
            <w:r w:rsidRPr="00CD447D">
              <w:rPr>
                <w:rFonts w:eastAsia="Calibri"/>
                <w:sz w:val="24"/>
                <w:szCs w:val="24"/>
              </w:rPr>
              <w:t>Дата выдачи уведомления</w:t>
            </w:r>
            <w:r w:rsidR="00207223">
              <w:rPr>
                <w:rFonts w:eastAsia="Calibri"/>
                <w:sz w:val="24"/>
                <w:szCs w:val="24"/>
              </w:rPr>
              <w:t xml:space="preserve"> о соответствии</w:t>
            </w:r>
            <w:r w:rsidR="00AE07FA">
              <w:rPr>
                <w:rFonts w:eastAsia="Calibri"/>
                <w:sz w:val="24"/>
                <w:szCs w:val="24"/>
              </w:rPr>
              <w:t xml:space="preserve"> (</w:t>
            </w:r>
            <w:r w:rsidR="00207223">
              <w:rPr>
                <w:rFonts w:eastAsia="Calibri"/>
                <w:sz w:val="24"/>
                <w:szCs w:val="24"/>
              </w:rPr>
              <w:t>уведомления о несоответствии</w:t>
            </w:r>
            <w:r w:rsidR="00AE07FA">
              <w:rPr>
                <w:rFonts w:eastAsia="Calibri"/>
                <w:sz w:val="24"/>
                <w:szCs w:val="24"/>
              </w:rPr>
              <w:t>)</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47533" w:rsidRPr="00CD447D" w:rsidRDefault="00547533" w:rsidP="006F0333">
            <w:pPr>
              <w:snapToGrid w:val="0"/>
              <w:jc w:val="both"/>
              <w:rPr>
                <w:rFonts w:eastAsia="Calibri"/>
                <w:sz w:val="24"/>
                <w:szCs w:val="24"/>
              </w:rPr>
            </w:pPr>
          </w:p>
        </w:tc>
      </w:tr>
      <w:tr w:rsidR="00547533" w:rsidRPr="00CD447D" w:rsidTr="006F0333">
        <w:tc>
          <w:tcPr>
            <w:tcW w:w="4077" w:type="dxa"/>
            <w:tcBorders>
              <w:top w:val="single" w:sz="4" w:space="0" w:color="000000"/>
              <w:left w:val="single" w:sz="4" w:space="0" w:color="000000"/>
              <w:bottom w:val="single" w:sz="4" w:space="0" w:color="000000"/>
            </w:tcBorders>
            <w:shd w:val="clear" w:color="auto" w:fill="auto"/>
          </w:tcPr>
          <w:p w:rsidR="00547533" w:rsidRPr="00CD447D" w:rsidRDefault="00547533" w:rsidP="006F0333">
            <w:pPr>
              <w:jc w:val="both"/>
              <w:rPr>
                <w:rFonts w:eastAsia="Calibri"/>
                <w:sz w:val="24"/>
                <w:szCs w:val="24"/>
              </w:rPr>
            </w:pPr>
            <w:r w:rsidRPr="00CD447D">
              <w:rPr>
                <w:rFonts w:eastAsia="Calibri"/>
                <w:sz w:val="24"/>
                <w:szCs w:val="24"/>
              </w:rPr>
              <w:t>ФИО сотрудника, принявшего уведомление</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47533" w:rsidRPr="00CD447D" w:rsidRDefault="00547533" w:rsidP="006F0333">
            <w:pPr>
              <w:snapToGrid w:val="0"/>
              <w:jc w:val="both"/>
              <w:rPr>
                <w:rFonts w:eastAsia="Calibri"/>
                <w:sz w:val="24"/>
                <w:szCs w:val="24"/>
              </w:rPr>
            </w:pPr>
          </w:p>
        </w:tc>
      </w:tr>
    </w:tbl>
    <w:p w:rsidR="00547533" w:rsidRPr="00CD447D" w:rsidRDefault="00547533" w:rsidP="00547533">
      <w:pPr>
        <w:jc w:val="both"/>
        <w:rPr>
          <w:sz w:val="24"/>
          <w:szCs w:val="24"/>
        </w:rPr>
      </w:pPr>
    </w:p>
    <w:p w:rsidR="00547533" w:rsidRPr="00CD447D" w:rsidRDefault="00547533" w:rsidP="00547533">
      <w:pPr>
        <w:jc w:val="both"/>
        <w:rPr>
          <w:sz w:val="24"/>
          <w:szCs w:val="24"/>
        </w:rPr>
      </w:pPr>
    </w:p>
    <w:p w:rsidR="00547533" w:rsidRPr="00CD447D" w:rsidRDefault="00547533" w:rsidP="00547533">
      <w:pPr>
        <w:jc w:val="both"/>
        <w:rPr>
          <w:sz w:val="24"/>
          <w:szCs w:val="24"/>
        </w:rPr>
      </w:pPr>
      <w:r w:rsidRPr="00CD447D">
        <w:rPr>
          <w:sz w:val="24"/>
          <w:szCs w:val="24"/>
        </w:rPr>
        <w:t>Застройщик: ______________________</w:t>
      </w:r>
    </w:p>
    <w:p w:rsidR="00547533" w:rsidRDefault="00547533" w:rsidP="00547533">
      <w:pPr>
        <w:ind w:left="1440" w:firstLine="720"/>
        <w:jc w:val="both"/>
        <w:rPr>
          <w:sz w:val="24"/>
          <w:szCs w:val="24"/>
        </w:rPr>
      </w:pPr>
      <w:r w:rsidRPr="00CD447D">
        <w:rPr>
          <w:sz w:val="24"/>
          <w:szCs w:val="24"/>
        </w:rPr>
        <w:t>(подпись)</w:t>
      </w:r>
    </w:p>
    <w:p w:rsidR="00547533" w:rsidRDefault="00547533" w:rsidP="00547533">
      <w:pPr>
        <w:ind w:left="1440" w:firstLine="720"/>
        <w:jc w:val="both"/>
        <w:rPr>
          <w:sz w:val="24"/>
          <w:szCs w:val="24"/>
        </w:rPr>
      </w:pPr>
    </w:p>
    <w:p w:rsidR="00547533" w:rsidRPr="00CD447D" w:rsidRDefault="00547533" w:rsidP="00547533">
      <w:pPr>
        <w:jc w:val="both"/>
        <w:rPr>
          <w:sz w:val="24"/>
          <w:szCs w:val="24"/>
        </w:rPr>
      </w:pPr>
      <w:r>
        <w:rPr>
          <w:sz w:val="24"/>
          <w:szCs w:val="24"/>
        </w:rPr>
        <w:t>Сотрудник, принявший уведомление</w:t>
      </w:r>
      <w:r w:rsidRPr="00CD447D">
        <w:rPr>
          <w:sz w:val="24"/>
          <w:szCs w:val="24"/>
        </w:rPr>
        <w:t>: ______________________</w:t>
      </w:r>
    </w:p>
    <w:p w:rsidR="00547533" w:rsidRPr="00CD447D" w:rsidRDefault="00547533" w:rsidP="00547533">
      <w:pPr>
        <w:ind w:left="1440" w:firstLine="720"/>
        <w:jc w:val="both"/>
        <w:rPr>
          <w:b/>
          <w:sz w:val="32"/>
          <w:szCs w:val="32"/>
        </w:rPr>
      </w:pPr>
      <w:r>
        <w:rPr>
          <w:sz w:val="24"/>
          <w:szCs w:val="24"/>
        </w:rPr>
        <w:t xml:space="preserve">                                      </w:t>
      </w:r>
      <w:r w:rsidRPr="00CD447D">
        <w:rPr>
          <w:sz w:val="24"/>
          <w:szCs w:val="24"/>
        </w:rPr>
        <w:t>(подпись)</w:t>
      </w:r>
    </w:p>
    <w:p w:rsidR="00547533" w:rsidRPr="00CD447D" w:rsidRDefault="00547533" w:rsidP="00547533">
      <w:pPr>
        <w:ind w:left="1440" w:firstLine="720"/>
        <w:rPr>
          <w:b/>
          <w:sz w:val="32"/>
          <w:szCs w:val="3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746"/>
        <w:gridCol w:w="4825"/>
      </w:tblGrid>
      <w:tr w:rsidR="000B2DF8" w:rsidRPr="003D0FC1" w:rsidTr="0023675A">
        <w:tc>
          <w:tcPr>
            <w:tcW w:w="4746" w:type="dxa"/>
          </w:tcPr>
          <w:p w:rsidR="000B2DF8" w:rsidRPr="003D0FC1" w:rsidRDefault="000B2DF8" w:rsidP="000B2DF8">
            <w:pPr>
              <w:pageBreakBefore/>
              <w:jc w:val="right"/>
              <w:rPr>
                <w:rFonts w:ascii="Arial" w:hAnsi="Arial" w:cs="Arial"/>
                <w:b/>
                <w:sz w:val="32"/>
                <w:szCs w:val="32"/>
              </w:rPr>
            </w:pPr>
          </w:p>
        </w:tc>
        <w:tc>
          <w:tcPr>
            <w:tcW w:w="4825" w:type="dxa"/>
          </w:tcPr>
          <w:p w:rsidR="000B2DF8" w:rsidRPr="009071C4" w:rsidRDefault="000B2DF8" w:rsidP="000B2DF8">
            <w:pPr>
              <w:pageBreakBefore/>
              <w:ind w:firstLine="567"/>
              <w:jc w:val="right"/>
              <w:rPr>
                <w:sz w:val="24"/>
                <w:szCs w:val="24"/>
              </w:rPr>
            </w:pPr>
            <w:r w:rsidRPr="009071C4">
              <w:rPr>
                <w:sz w:val="24"/>
                <w:szCs w:val="24"/>
              </w:rPr>
              <w:t>Приложение 2</w:t>
            </w:r>
          </w:p>
          <w:p w:rsidR="002B712A" w:rsidRPr="00977358" w:rsidRDefault="002B712A" w:rsidP="002B712A">
            <w:pPr>
              <w:jc w:val="right"/>
              <w:rPr>
                <w:sz w:val="24"/>
                <w:szCs w:val="24"/>
              </w:rPr>
            </w:pPr>
            <w:r w:rsidRPr="00977358">
              <w:rPr>
                <w:sz w:val="24"/>
                <w:szCs w:val="24"/>
              </w:rPr>
              <w:t>к административному регламенту</w:t>
            </w:r>
          </w:p>
          <w:p w:rsidR="002B712A" w:rsidRDefault="002B712A" w:rsidP="002B712A">
            <w:pPr>
              <w:pageBreakBefore/>
              <w:jc w:val="right"/>
              <w:rPr>
                <w:sz w:val="24"/>
                <w:szCs w:val="24"/>
              </w:rPr>
            </w:pPr>
            <w:r w:rsidRPr="00977358">
              <w:rPr>
                <w:bCs/>
                <w:iCs/>
                <w:sz w:val="24"/>
                <w:szCs w:val="24"/>
              </w:rPr>
              <w:t>«</w:t>
            </w:r>
            <w:r w:rsidRPr="00977358">
              <w:rPr>
                <w:sz w:val="24"/>
                <w:szCs w:val="24"/>
              </w:rPr>
              <w:t xml:space="preserve">Подготовка и выдача уведомления о соответствии (несоответствии) </w:t>
            </w:r>
          </w:p>
          <w:p w:rsidR="002B712A" w:rsidRDefault="002B712A" w:rsidP="002B712A">
            <w:pPr>
              <w:pageBreakBefore/>
              <w:jc w:val="right"/>
              <w:rPr>
                <w:sz w:val="24"/>
                <w:szCs w:val="24"/>
              </w:rPr>
            </w:pPr>
            <w:proofErr w:type="gramStart"/>
            <w:r w:rsidRPr="00977358">
              <w:rPr>
                <w:sz w:val="24"/>
                <w:szCs w:val="24"/>
              </w:rPr>
              <w:t>построенных</w:t>
            </w:r>
            <w:proofErr w:type="gramEnd"/>
            <w:r w:rsidRPr="00977358">
              <w:rPr>
                <w:sz w:val="24"/>
                <w:szCs w:val="24"/>
              </w:rPr>
              <w:t xml:space="preserve"> или реконструируемых объекта индивидуального жилищного строительства или садового дома требованиям законодательства о градостроительной деятельности на территории городского округа</w:t>
            </w:r>
          </w:p>
          <w:p w:rsidR="000B2DF8" w:rsidRPr="003D0FC1" w:rsidRDefault="002B712A" w:rsidP="002B712A">
            <w:pPr>
              <w:pageBreakBefore/>
              <w:jc w:val="right"/>
              <w:rPr>
                <w:rFonts w:ascii="Arial" w:hAnsi="Arial" w:cs="Arial"/>
                <w:b/>
                <w:sz w:val="32"/>
                <w:szCs w:val="32"/>
              </w:rPr>
            </w:pPr>
            <w:r w:rsidRPr="00977358">
              <w:rPr>
                <w:sz w:val="24"/>
                <w:szCs w:val="24"/>
              </w:rPr>
              <w:t xml:space="preserve"> Сокольский Нижегородской области</w:t>
            </w:r>
            <w:r w:rsidRPr="00977358">
              <w:rPr>
                <w:bCs/>
                <w:iCs/>
                <w:sz w:val="24"/>
                <w:szCs w:val="24"/>
              </w:rPr>
              <w:t>»</w:t>
            </w:r>
          </w:p>
        </w:tc>
      </w:tr>
    </w:tbl>
    <w:p w:rsidR="00177791" w:rsidRPr="00177791" w:rsidRDefault="00177791" w:rsidP="00177791">
      <w:pPr>
        <w:jc w:val="center"/>
        <w:rPr>
          <w:sz w:val="24"/>
          <w:szCs w:val="24"/>
        </w:rPr>
      </w:pPr>
    </w:p>
    <w:p w:rsidR="00177791" w:rsidRPr="00177791" w:rsidRDefault="00177791" w:rsidP="00177791">
      <w:pPr>
        <w:jc w:val="center"/>
        <w:rPr>
          <w:sz w:val="24"/>
          <w:szCs w:val="24"/>
        </w:rPr>
      </w:pPr>
    </w:p>
    <w:p w:rsidR="00177791" w:rsidRPr="00177791" w:rsidRDefault="00177791" w:rsidP="00177791">
      <w:pPr>
        <w:jc w:val="center"/>
        <w:rPr>
          <w:sz w:val="24"/>
          <w:szCs w:val="24"/>
        </w:rPr>
      </w:pPr>
    </w:p>
    <w:p w:rsidR="0023675A" w:rsidRDefault="0023675A" w:rsidP="00177791">
      <w:pPr>
        <w:jc w:val="center"/>
        <w:rPr>
          <w:b/>
          <w:sz w:val="24"/>
          <w:szCs w:val="24"/>
        </w:rPr>
      </w:pPr>
      <w:r w:rsidRPr="00177791">
        <w:rPr>
          <w:b/>
          <w:sz w:val="24"/>
          <w:szCs w:val="24"/>
        </w:rPr>
        <w:t>Уведомление об окончании строительства или реконструкции объекта индивидуального жилищного строительства или садового дома</w:t>
      </w:r>
    </w:p>
    <w:p w:rsidR="00177791" w:rsidRPr="00177791" w:rsidRDefault="00177791" w:rsidP="00177791">
      <w:pPr>
        <w:jc w:val="center"/>
        <w:rPr>
          <w:b/>
          <w:sz w:val="24"/>
          <w:szCs w:val="24"/>
        </w:rPr>
      </w:pP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23675A" w:rsidTr="00682FCF">
        <w:trPr>
          <w:jc w:val="right"/>
        </w:trPr>
        <w:tc>
          <w:tcPr>
            <w:tcW w:w="198" w:type="dxa"/>
            <w:tcBorders>
              <w:top w:val="nil"/>
              <w:left w:val="nil"/>
              <w:bottom w:val="nil"/>
              <w:right w:val="nil"/>
            </w:tcBorders>
            <w:vAlign w:val="bottom"/>
          </w:tcPr>
          <w:p w:rsidR="0023675A" w:rsidRDefault="0023675A" w:rsidP="00682FCF">
            <w:pPr>
              <w:jc w:val="right"/>
              <w:rPr>
                <w:sz w:val="24"/>
                <w:szCs w:val="24"/>
              </w:rPr>
            </w:pPr>
            <w:bookmarkStart w:id="0" w:name="OLE_LINK5"/>
            <w:r>
              <w:rPr>
                <w:sz w:val="24"/>
                <w:szCs w:val="24"/>
              </w:rPr>
              <w:t>«</w:t>
            </w:r>
          </w:p>
        </w:tc>
        <w:tc>
          <w:tcPr>
            <w:tcW w:w="397" w:type="dxa"/>
            <w:tcBorders>
              <w:top w:val="nil"/>
              <w:left w:val="nil"/>
              <w:bottom w:val="single" w:sz="4" w:space="0" w:color="auto"/>
              <w:right w:val="nil"/>
            </w:tcBorders>
            <w:vAlign w:val="bottom"/>
          </w:tcPr>
          <w:p w:rsidR="0023675A" w:rsidRDefault="0023675A" w:rsidP="00682FCF">
            <w:pPr>
              <w:jc w:val="center"/>
              <w:rPr>
                <w:sz w:val="24"/>
                <w:szCs w:val="24"/>
              </w:rPr>
            </w:pPr>
          </w:p>
        </w:tc>
        <w:tc>
          <w:tcPr>
            <w:tcW w:w="255" w:type="dxa"/>
            <w:tcBorders>
              <w:top w:val="nil"/>
              <w:left w:val="nil"/>
              <w:bottom w:val="nil"/>
              <w:right w:val="nil"/>
            </w:tcBorders>
            <w:vAlign w:val="bottom"/>
          </w:tcPr>
          <w:p w:rsidR="0023675A" w:rsidRDefault="0023675A" w:rsidP="00682FCF">
            <w:pPr>
              <w:rPr>
                <w:sz w:val="24"/>
                <w:szCs w:val="24"/>
              </w:rPr>
            </w:pPr>
            <w:r>
              <w:rPr>
                <w:sz w:val="24"/>
                <w:szCs w:val="24"/>
              </w:rPr>
              <w:t>»</w:t>
            </w:r>
          </w:p>
        </w:tc>
        <w:tc>
          <w:tcPr>
            <w:tcW w:w="1418" w:type="dxa"/>
            <w:tcBorders>
              <w:top w:val="nil"/>
              <w:left w:val="nil"/>
              <w:bottom w:val="single" w:sz="4" w:space="0" w:color="auto"/>
              <w:right w:val="nil"/>
            </w:tcBorders>
            <w:vAlign w:val="bottom"/>
          </w:tcPr>
          <w:p w:rsidR="0023675A" w:rsidRDefault="0023675A" w:rsidP="00682FCF">
            <w:pPr>
              <w:jc w:val="center"/>
              <w:rPr>
                <w:sz w:val="24"/>
                <w:szCs w:val="24"/>
              </w:rPr>
            </w:pPr>
          </w:p>
        </w:tc>
        <w:tc>
          <w:tcPr>
            <w:tcW w:w="369" w:type="dxa"/>
            <w:tcBorders>
              <w:top w:val="nil"/>
              <w:left w:val="nil"/>
              <w:bottom w:val="nil"/>
              <w:right w:val="nil"/>
            </w:tcBorders>
            <w:vAlign w:val="bottom"/>
          </w:tcPr>
          <w:p w:rsidR="0023675A" w:rsidRDefault="0023675A" w:rsidP="00682FCF">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23675A" w:rsidRDefault="0023675A" w:rsidP="00682FCF">
            <w:pPr>
              <w:rPr>
                <w:sz w:val="24"/>
                <w:szCs w:val="24"/>
              </w:rPr>
            </w:pPr>
          </w:p>
        </w:tc>
        <w:tc>
          <w:tcPr>
            <w:tcW w:w="312" w:type="dxa"/>
            <w:tcBorders>
              <w:top w:val="nil"/>
              <w:left w:val="nil"/>
              <w:bottom w:val="nil"/>
              <w:right w:val="nil"/>
            </w:tcBorders>
            <w:vAlign w:val="bottom"/>
          </w:tcPr>
          <w:p w:rsidR="0023675A" w:rsidRDefault="0023675A" w:rsidP="00682FCF">
            <w:pPr>
              <w:ind w:left="57"/>
              <w:rPr>
                <w:sz w:val="24"/>
                <w:szCs w:val="24"/>
              </w:rPr>
            </w:pPr>
            <w:proofErr w:type="gramStart"/>
            <w:r>
              <w:rPr>
                <w:sz w:val="24"/>
                <w:szCs w:val="24"/>
              </w:rPr>
              <w:t>г</w:t>
            </w:r>
            <w:proofErr w:type="gramEnd"/>
            <w:r>
              <w:rPr>
                <w:sz w:val="24"/>
                <w:szCs w:val="24"/>
              </w:rPr>
              <w:t>.</w:t>
            </w:r>
          </w:p>
        </w:tc>
      </w:tr>
    </w:tbl>
    <w:bookmarkEnd w:id="0"/>
    <w:p w:rsidR="0023675A" w:rsidRPr="006635F4" w:rsidRDefault="0023675A" w:rsidP="0023675A">
      <w:pPr>
        <w:spacing w:before="240"/>
        <w:jc w:val="center"/>
        <w:rPr>
          <w:sz w:val="24"/>
          <w:szCs w:val="24"/>
        </w:rPr>
      </w:pPr>
      <w:r>
        <w:rPr>
          <w:sz w:val="24"/>
          <w:szCs w:val="24"/>
        </w:rPr>
        <w:t xml:space="preserve">В администрацию городского округа Сокольский Нижегородской области </w:t>
      </w:r>
    </w:p>
    <w:p w:rsidR="0023675A" w:rsidRPr="00E35A82" w:rsidRDefault="0023675A" w:rsidP="0023675A">
      <w:pPr>
        <w:pBdr>
          <w:top w:val="single" w:sz="4" w:space="1" w:color="auto"/>
        </w:pBdr>
        <w:spacing w:after="360"/>
        <w:jc w:val="center"/>
      </w:pPr>
      <w:r w:rsidRPr="00E35A82">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23675A" w:rsidRPr="00BC6E86" w:rsidRDefault="0023675A" w:rsidP="0023675A">
      <w:pPr>
        <w:spacing w:after="240"/>
        <w:jc w:val="center"/>
        <w:rPr>
          <w:b/>
          <w:sz w:val="24"/>
          <w:szCs w:val="24"/>
        </w:rPr>
      </w:pPr>
      <w:r w:rsidRPr="00BC6E86">
        <w:rPr>
          <w:b/>
          <w:sz w:val="24"/>
          <w:szCs w:val="24"/>
        </w:rPr>
        <w:t>1. Сведения о застройщике</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3969"/>
      </w:tblGrid>
      <w:tr w:rsidR="0023675A" w:rsidRPr="006635F4" w:rsidTr="0023675A">
        <w:tc>
          <w:tcPr>
            <w:tcW w:w="850" w:type="dxa"/>
          </w:tcPr>
          <w:p w:rsidR="0023675A" w:rsidRPr="006635F4" w:rsidRDefault="0023675A" w:rsidP="00682FCF">
            <w:pPr>
              <w:jc w:val="center"/>
              <w:rPr>
                <w:sz w:val="24"/>
                <w:szCs w:val="24"/>
              </w:rPr>
            </w:pPr>
            <w:r w:rsidRPr="006635F4">
              <w:rPr>
                <w:sz w:val="24"/>
                <w:szCs w:val="24"/>
              </w:rPr>
              <w:t>1.1</w:t>
            </w:r>
          </w:p>
        </w:tc>
        <w:tc>
          <w:tcPr>
            <w:tcW w:w="4423" w:type="dxa"/>
          </w:tcPr>
          <w:p w:rsidR="0023675A" w:rsidRPr="006635F4" w:rsidRDefault="0023675A" w:rsidP="00682FCF">
            <w:pPr>
              <w:ind w:left="57" w:right="57"/>
              <w:jc w:val="both"/>
              <w:rPr>
                <w:sz w:val="24"/>
                <w:szCs w:val="24"/>
              </w:rPr>
            </w:pPr>
            <w:r w:rsidRPr="006635F4">
              <w:rPr>
                <w:sz w:val="24"/>
                <w:szCs w:val="24"/>
              </w:rPr>
              <w:t>Сведения о физическом лице, в случае если застройщиком является физическое лицо:</w:t>
            </w:r>
          </w:p>
        </w:tc>
        <w:tc>
          <w:tcPr>
            <w:tcW w:w="3969" w:type="dxa"/>
          </w:tcPr>
          <w:p w:rsidR="0023675A" w:rsidRPr="006635F4" w:rsidRDefault="0023675A" w:rsidP="00682FCF">
            <w:pPr>
              <w:ind w:left="57" w:right="57"/>
              <w:jc w:val="both"/>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1.1.1</w:t>
            </w:r>
          </w:p>
        </w:tc>
        <w:tc>
          <w:tcPr>
            <w:tcW w:w="4423" w:type="dxa"/>
          </w:tcPr>
          <w:p w:rsidR="0023675A" w:rsidRPr="006635F4" w:rsidRDefault="0023675A" w:rsidP="00682FCF">
            <w:pPr>
              <w:ind w:left="57" w:right="57"/>
              <w:jc w:val="both"/>
              <w:rPr>
                <w:sz w:val="24"/>
                <w:szCs w:val="24"/>
              </w:rPr>
            </w:pPr>
            <w:r w:rsidRPr="006635F4">
              <w:rPr>
                <w:sz w:val="24"/>
                <w:szCs w:val="24"/>
              </w:rPr>
              <w:t>Фамилия, имя, отчество (при наличии)</w:t>
            </w:r>
          </w:p>
        </w:tc>
        <w:tc>
          <w:tcPr>
            <w:tcW w:w="3969" w:type="dxa"/>
          </w:tcPr>
          <w:p w:rsidR="0023675A" w:rsidRPr="006635F4" w:rsidRDefault="0023675A" w:rsidP="00682FCF">
            <w:pPr>
              <w:ind w:left="57" w:right="57"/>
              <w:jc w:val="both"/>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1.1.2</w:t>
            </w:r>
          </w:p>
        </w:tc>
        <w:tc>
          <w:tcPr>
            <w:tcW w:w="4423" w:type="dxa"/>
          </w:tcPr>
          <w:p w:rsidR="0023675A" w:rsidRPr="006635F4" w:rsidRDefault="0023675A" w:rsidP="00682FCF">
            <w:pPr>
              <w:ind w:left="57" w:right="57"/>
              <w:jc w:val="both"/>
              <w:rPr>
                <w:sz w:val="24"/>
                <w:szCs w:val="24"/>
              </w:rPr>
            </w:pPr>
            <w:r w:rsidRPr="006635F4">
              <w:rPr>
                <w:sz w:val="24"/>
                <w:szCs w:val="24"/>
              </w:rPr>
              <w:t>Место жительства</w:t>
            </w:r>
          </w:p>
        </w:tc>
        <w:tc>
          <w:tcPr>
            <w:tcW w:w="3969" w:type="dxa"/>
          </w:tcPr>
          <w:p w:rsidR="0023675A" w:rsidRPr="006635F4" w:rsidRDefault="0023675A" w:rsidP="00682FCF">
            <w:pPr>
              <w:ind w:left="57" w:right="57"/>
              <w:jc w:val="both"/>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1.1.3</w:t>
            </w:r>
          </w:p>
        </w:tc>
        <w:tc>
          <w:tcPr>
            <w:tcW w:w="4423" w:type="dxa"/>
          </w:tcPr>
          <w:p w:rsidR="0023675A" w:rsidRPr="006635F4" w:rsidRDefault="0023675A" w:rsidP="00682FCF">
            <w:pPr>
              <w:ind w:left="57" w:right="57"/>
              <w:jc w:val="both"/>
              <w:rPr>
                <w:sz w:val="24"/>
                <w:szCs w:val="24"/>
              </w:rPr>
            </w:pPr>
            <w:r w:rsidRPr="006635F4">
              <w:rPr>
                <w:sz w:val="24"/>
                <w:szCs w:val="24"/>
              </w:rPr>
              <w:t>Реквизиты документа, удостоверяющего личность</w:t>
            </w:r>
          </w:p>
        </w:tc>
        <w:tc>
          <w:tcPr>
            <w:tcW w:w="3969" w:type="dxa"/>
          </w:tcPr>
          <w:p w:rsidR="0023675A" w:rsidRPr="006635F4" w:rsidRDefault="0023675A" w:rsidP="00682FCF">
            <w:pPr>
              <w:ind w:left="57" w:right="57"/>
              <w:jc w:val="both"/>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1.2</w:t>
            </w:r>
          </w:p>
        </w:tc>
        <w:tc>
          <w:tcPr>
            <w:tcW w:w="4423" w:type="dxa"/>
          </w:tcPr>
          <w:p w:rsidR="0023675A" w:rsidRPr="006635F4" w:rsidRDefault="0023675A" w:rsidP="00682FCF">
            <w:pPr>
              <w:ind w:left="57" w:right="57"/>
              <w:jc w:val="both"/>
              <w:rPr>
                <w:sz w:val="24"/>
                <w:szCs w:val="24"/>
              </w:rPr>
            </w:pPr>
            <w:r w:rsidRPr="006635F4">
              <w:rPr>
                <w:sz w:val="24"/>
                <w:szCs w:val="24"/>
              </w:rPr>
              <w:t>Сведения о юридическом лице, в случае если застройщиком является юридическое лицо:</w:t>
            </w:r>
          </w:p>
        </w:tc>
        <w:tc>
          <w:tcPr>
            <w:tcW w:w="3969" w:type="dxa"/>
          </w:tcPr>
          <w:p w:rsidR="0023675A" w:rsidRPr="006635F4" w:rsidRDefault="0023675A" w:rsidP="00682FCF">
            <w:pPr>
              <w:ind w:left="57" w:right="57"/>
              <w:jc w:val="both"/>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1.2.1</w:t>
            </w:r>
          </w:p>
        </w:tc>
        <w:tc>
          <w:tcPr>
            <w:tcW w:w="4423" w:type="dxa"/>
          </w:tcPr>
          <w:p w:rsidR="0023675A" w:rsidRPr="006635F4" w:rsidRDefault="0023675A" w:rsidP="00682FCF">
            <w:pPr>
              <w:ind w:left="57" w:right="57"/>
              <w:jc w:val="both"/>
              <w:rPr>
                <w:sz w:val="24"/>
                <w:szCs w:val="24"/>
              </w:rPr>
            </w:pPr>
            <w:r w:rsidRPr="006635F4">
              <w:rPr>
                <w:sz w:val="24"/>
                <w:szCs w:val="24"/>
              </w:rPr>
              <w:t>Наименование</w:t>
            </w:r>
          </w:p>
        </w:tc>
        <w:tc>
          <w:tcPr>
            <w:tcW w:w="3969" w:type="dxa"/>
          </w:tcPr>
          <w:p w:rsidR="0023675A" w:rsidRPr="006635F4" w:rsidRDefault="0023675A" w:rsidP="00682FCF">
            <w:pPr>
              <w:ind w:left="57" w:right="57"/>
              <w:jc w:val="both"/>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1.2.2</w:t>
            </w:r>
          </w:p>
        </w:tc>
        <w:tc>
          <w:tcPr>
            <w:tcW w:w="4423" w:type="dxa"/>
          </w:tcPr>
          <w:p w:rsidR="0023675A" w:rsidRPr="006635F4" w:rsidRDefault="0023675A" w:rsidP="00682FCF">
            <w:pPr>
              <w:ind w:left="57" w:right="57"/>
              <w:jc w:val="both"/>
              <w:rPr>
                <w:sz w:val="24"/>
                <w:szCs w:val="24"/>
              </w:rPr>
            </w:pPr>
            <w:r w:rsidRPr="006635F4">
              <w:rPr>
                <w:sz w:val="24"/>
                <w:szCs w:val="24"/>
              </w:rPr>
              <w:t>Место нахождения</w:t>
            </w:r>
          </w:p>
        </w:tc>
        <w:tc>
          <w:tcPr>
            <w:tcW w:w="3969" w:type="dxa"/>
          </w:tcPr>
          <w:p w:rsidR="0023675A" w:rsidRPr="006635F4" w:rsidRDefault="0023675A" w:rsidP="00682FCF">
            <w:pPr>
              <w:ind w:left="57" w:right="57"/>
              <w:jc w:val="both"/>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1.2.3</w:t>
            </w:r>
          </w:p>
        </w:tc>
        <w:tc>
          <w:tcPr>
            <w:tcW w:w="4423" w:type="dxa"/>
          </w:tcPr>
          <w:p w:rsidR="0023675A" w:rsidRPr="006635F4" w:rsidRDefault="0023675A" w:rsidP="00682FCF">
            <w:pPr>
              <w:ind w:left="57" w:right="57"/>
              <w:jc w:val="both"/>
              <w:rPr>
                <w:sz w:val="24"/>
                <w:szCs w:val="24"/>
              </w:rPr>
            </w:pPr>
            <w:r w:rsidRPr="006635F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69" w:type="dxa"/>
          </w:tcPr>
          <w:p w:rsidR="0023675A" w:rsidRPr="006635F4" w:rsidRDefault="0023675A" w:rsidP="00682FCF">
            <w:pPr>
              <w:ind w:left="57" w:right="57"/>
              <w:jc w:val="both"/>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1.2.4</w:t>
            </w:r>
          </w:p>
        </w:tc>
        <w:tc>
          <w:tcPr>
            <w:tcW w:w="4423" w:type="dxa"/>
          </w:tcPr>
          <w:p w:rsidR="0023675A" w:rsidRPr="006635F4" w:rsidRDefault="0023675A" w:rsidP="00682FCF">
            <w:pPr>
              <w:ind w:left="57" w:right="57"/>
              <w:jc w:val="both"/>
              <w:rPr>
                <w:sz w:val="24"/>
                <w:szCs w:val="24"/>
              </w:rPr>
            </w:pPr>
            <w:r w:rsidRPr="006635F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969" w:type="dxa"/>
          </w:tcPr>
          <w:p w:rsidR="0023675A" w:rsidRPr="006635F4" w:rsidRDefault="0023675A" w:rsidP="00682FCF">
            <w:pPr>
              <w:ind w:left="57" w:right="57"/>
              <w:jc w:val="both"/>
              <w:rPr>
                <w:sz w:val="24"/>
                <w:szCs w:val="24"/>
              </w:rPr>
            </w:pPr>
          </w:p>
        </w:tc>
      </w:tr>
    </w:tbl>
    <w:p w:rsidR="0023675A" w:rsidRPr="006635F4" w:rsidRDefault="0023675A" w:rsidP="0023675A">
      <w:pPr>
        <w:rPr>
          <w:sz w:val="24"/>
          <w:szCs w:val="24"/>
        </w:rPr>
      </w:pPr>
    </w:p>
    <w:p w:rsidR="0023675A" w:rsidRPr="00112114" w:rsidRDefault="0023675A" w:rsidP="0023675A">
      <w:pPr>
        <w:pageBreakBefore/>
        <w:spacing w:after="240"/>
        <w:jc w:val="center"/>
        <w:rPr>
          <w:b/>
          <w:sz w:val="24"/>
          <w:szCs w:val="24"/>
        </w:rPr>
      </w:pPr>
      <w:r w:rsidRPr="00112114">
        <w:rPr>
          <w:b/>
          <w:sz w:val="24"/>
          <w:szCs w:val="24"/>
        </w:rPr>
        <w:lastRenderedPageBreak/>
        <w:t>2. Сведения о земельном участке</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111"/>
      </w:tblGrid>
      <w:tr w:rsidR="0023675A" w:rsidRPr="006635F4" w:rsidTr="0023675A">
        <w:tc>
          <w:tcPr>
            <w:tcW w:w="850" w:type="dxa"/>
          </w:tcPr>
          <w:p w:rsidR="0023675A" w:rsidRPr="006635F4" w:rsidRDefault="0023675A" w:rsidP="00682FCF">
            <w:pPr>
              <w:jc w:val="center"/>
              <w:rPr>
                <w:sz w:val="24"/>
                <w:szCs w:val="24"/>
              </w:rPr>
            </w:pPr>
            <w:r w:rsidRPr="006635F4">
              <w:rPr>
                <w:sz w:val="24"/>
                <w:szCs w:val="24"/>
              </w:rPr>
              <w:t>2.1</w:t>
            </w:r>
          </w:p>
        </w:tc>
        <w:tc>
          <w:tcPr>
            <w:tcW w:w="4423" w:type="dxa"/>
          </w:tcPr>
          <w:p w:rsidR="0023675A" w:rsidRPr="006635F4" w:rsidRDefault="0023675A" w:rsidP="00682FCF">
            <w:pPr>
              <w:ind w:left="57" w:right="57"/>
              <w:rPr>
                <w:sz w:val="24"/>
                <w:szCs w:val="24"/>
              </w:rPr>
            </w:pPr>
            <w:r w:rsidRPr="006635F4">
              <w:rPr>
                <w:sz w:val="24"/>
                <w:szCs w:val="24"/>
              </w:rPr>
              <w:t>Кадастровый номер земельного участка (при наличии)</w:t>
            </w:r>
          </w:p>
        </w:tc>
        <w:tc>
          <w:tcPr>
            <w:tcW w:w="4111" w:type="dxa"/>
          </w:tcPr>
          <w:p w:rsidR="0023675A" w:rsidRPr="006635F4" w:rsidRDefault="0023675A" w:rsidP="00682FCF">
            <w:pPr>
              <w:ind w:left="57" w:right="57"/>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2.2</w:t>
            </w:r>
          </w:p>
        </w:tc>
        <w:tc>
          <w:tcPr>
            <w:tcW w:w="4423" w:type="dxa"/>
          </w:tcPr>
          <w:p w:rsidR="0023675A" w:rsidRPr="006635F4" w:rsidRDefault="0023675A" w:rsidP="00682FCF">
            <w:pPr>
              <w:ind w:left="57" w:right="57"/>
              <w:rPr>
                <w:sz w:val="24"/>
                <w:szCs w:val="24"/>
              </w:rPr>
            </w:pPr>
            <w:r w:rsidRPr="006635F4">
              <w:rPr>
                <w:sz w:val="24"/>
                <w:szCs w:val="24"/>
              </w:rPr>
              <w:t>Адрес или описание местоположения земельного участка</w:t>
            </w:r>
          </w:p>
        </w:tc>
        <w:tc>
          <w:tcPr>
            <w:tcW w:w="4111" w:type="dxa"/>
          </w:tcPr>
          <w:p w:rsidR="0023675A" w:rsidRPr="006635F4" w:rsidRDefault="0023675A" w:rsidP="00682FCF">
            <w:pPr>
              <w:ind w:left="57" w:right="57"/>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2.3</w:t>
            </w:r>
          </w:p>
        </w:tc>
        <w:tc>
          <w:tcPr>
            <w:tcW w:w="4423" w:type="dxa"/>
          </w:tcPr>
          <w:p w:rsidR="0023675A" w:rsidRPr="006635F4" w:rsidRDefault="0023675A" w:rsidP="00682FCF">
            <w:pPr>
              <w:ind w:left="57" w:right="57"/>
              <w:rPr>
                <w:sz w:val="24"/>
                <w:szCs w:val="24"/>
              </w:rPr>
            </w:pPr>
            <w:r w:rsidRPr="006635F4">
              <w:rPr>
                <w:sz w:val="24"/>
                <w:szCs w:val="24"/>
              </w:rPr>
              <w:t>Сведения о праве застройщика на земельный участок (правоустанавливающие документы)</w:t>
            </w:r>
          </w:p>
        </w:tc>
        <w:tc>
          <w:tcPr>
            <w:tcW w:w="4111" w:type="dxa"/>
          </w:tcPr>
          <w:p w:rsidR="0023675A" w:rsidRPr="006635F4" w:rsidRDefault="0023675A" w:rsidP="00682FCF">
            <w:pPr>
              <w:ind w:left="57" w:right="57"/>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2.4</w:t>
            </w:r>
          </w:p>
        </w:tc>
        <w:tc>
          <w:tcPr>
            <w:tcW w:w="4423" w:type="dxa"/>
          </w:tcPr>
          <w:p w:rsidR="0023675A" w:rsidRPr="006635F4" w:rsidRDefault="0023675A" w:rsidP="00682FCF">
            <w:pPr>
              <w:ind w:left="57" w:right="57"/>
              <w:rPr>
                <w:sz w:val="24"/>
                <w:szCs w:val="24"/>
              </w:rPr>
            </w:pPr>
            <w:r w:rsidRPr="006635F4">
              <w:rPr>
                <w:sz w:val="24"/>
                <w:szCs w:val="24"/>
              </w:rPr>
              <w:t>Сведения о наличии прав иных лиц на земельный участок (при наличии)</w:t>
            </w:r>
          </w:p>
        </w:tc>
        <w:tc>
          <w:tcPr>
            <w:tcW w:w="4111" w:type="dxa"/>
          </w:tcPr>
          <w:p w:rsidR="0023675A" w:rsidRPr="006635F4" w:rsidRDefault="0023675A" w:rsidP="00682FCF">
            <w:pPr>
              <w:ind w:left="57" w:right="57"/>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2.5</w:t>
            </w:r>
          </w:p>
        </w:tc>
        <w:tc>
          <w:tcPr>
            <w:tcW w:w="4423" w:type="dxa"/>
          </w:tcPr>
          <w:p w:rsidR="0023675A" w:rsidRPr="006635F4" w:rsidRDefault="0023675A" w:rsidP="00682FCF">
            <w:pPr>
              <w:ind w:left="57" w:right="57"/>
              <w:rPr>
                <w:sz w:val="24"/>
                <w:szCs w:val="24"/>
              </w:rPr>
            </w:pPr>
            <w:r w:rsidRPr="006635F4">
              <w:rPr>
                <w:sz w:val="24"/>
                <w:szCs w:val="24"/>
              </w:rPr>
              <w:t>Сведения о виде разрешенного использования земельного участка</w:t>
            </w:r>
          </w:p>
        </w:tc>
        <w:tc>
          <w:tcPr>
            <w:tcW w:w="4111" w:type="dxa"/>
          </w:tcPr>
          <w:p w:rsidR="0023675A" w:rsidRPr="006635F4" w:rsidRDefault="0023675A" w:rsidP="00682FCF">
            <w:pPr>
              <w:ind w:left="57" w:right="57"/>
              <w:rPr>
                <w:sz w:val="24"/>
                <w:szCs w:val="24"/>
              </w:rPr>
            </w:pPr>
          </w:p>
        </w:tc>
      </w:tr>
    </w:tbl>
    <w:p w:rsidR="0023675A" w:rsidRPr="0070270D" w:rsidRDefault="0023675A" w:rsidP="0023675A">
      <w:pPr>
        <w:spacing w:before="240" w:after="240"/>
        <w:jc w:val="center"/>
        <w:rPr>
          <w:b/>
          <w:sz w:val="24"/>
          <w:szCs w:val="24"/>
        </w:rPr>
      </w:pPr>
      <w:r w:rsidRPr="0070270D">
        <w:rPr>
          <w:b/>
          <w:sz w:val="24"/>
          <w:szCs w:val="24"/>
        </w:rPr>
        <w:t>3. Сведения об объекте капитального строительства</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111"/>
      </w:tblGrid>
      <w:tr w:rsidR="0023675A" w:rsidRPr="006635F4" w:rsidTr="0023675A">
        <w:tc>
          <w:tcPr>
            <w:tcW w:w="850" w:type="dxa"/>
          </w:tcPr>
          <w:p w:rsidR="0023675A" w:rsidRPr="006635F4" w:rsidRDefault="0023675A" w:rsidP="00682FCF">
            <w:pPr>
              <w:jc w:val="center"/>
              <w:rPr>
                <w:sz w:val="24"/>
                <w:szCs w:val="24"/>
              </w:rPr>
            </w:pPr>
            <w:r w:rsidRPr="006635F4">
              <w:rPr>
                <w:sz w:val="24"/>
                <w:szCs w:val="24"/>
              </w:rPr>
              <w:t>3.1</w:t>
            </w:r>
          </w:p>
        </w:tc>
        <w:tc>
          <w:tcPr>
            <w:tcW w:w="4423" w:type="dxa"/>
          </w:tcPr>
          <w:p w:rsidR="0023675A" w:rsidRPr="006635F4" w:rsidRDefault="0023675A" w:rsidP="00682FCF">
            <w:pPr>
              <w:ind w:left="57" w:right="57"/>
              <w:rPr>
                <w:sz w:val="24"/>
                <w:szCs w:val="24"/>
              </w:rPr>
            </w:pPr>
            <w:r w:rsidRPr="006635F4">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111" w:type="dxa"/>
          </w:tcPr>
          <w:p w:rsidR="0023675A" w:rsidRPr="006635F4" w:rsidRDefault="0023675A" w:rsidP="00682FCF">
            <w:pPr>
              <w:ind w:left="57" w:right="57"/>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3.2</w:t>
            </w:r>
          </w:p>
        </w:tc>
        <w:tc>
          <w:tcPr>
            <w:tcW w:w="4423" w:type="dxa"/>
          </w:tcPr>
          <w:p w:rsidR="0023675A" w:rsidRPr="006635F4" w:rsidRDefault="0023675A" w:rsidP="00682FCF">
            <w:pPr>
              <w:ind w:left="57" w:right="57"/>
              <w:rPr>
                <w:sz w:val="24"/>
                <w:szCs w:val="24"/>
              </w:rPr>
            </w:pPr>
            <w:r w:rsidRPr="006635F4">
              <w:rPr>
                <w:sz w:val="24"/>
                <w:szCs w:val="24"/>
              </w:rPr>
              <w:t>Цель подачи уведомления (строительство или реконструкция)</w:t>
            </w:r>
          </w:p>
        </w:tc>
        <w:tc>
          <w:tcPr>
            <w:tcW w:w="4111" w:type="dxa"/>
          </w:tcPr>
          <w:p w:rsidR="0023675A" w:rsidRPr="006635F4" w:rsidRDefault="0023675A" w:rsidP="00682FCF">
            <w:pPr>
              <w:ind w:left="57" w:right="57"/>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3.3</w:t>
            </w:r>
          </w:p>
        </w:tc>
        <w:tc>
          <w:tcPr>
            <w:tcW w:w="4423" w:type="dxa"/>
          </w:tcPr>
          <w:p w:rsidR="0023675A" w:rsidRPr="006635F4" w:rsidRDefault="0023675A" w:rsidP="00682FCF">
            <w:pPr>
              <w:ind w:left="57" w:right="57"/>
              <w:rPr>
                <w:sz w:val="24"/>
                <w:szCs w:val="24"/>
              </w:rPr>
            </w:pPr>
            <w:r w:rsidRPr="006635F4">
              <w:rPr>
                <w:sz w:val="24"/>
                <w:szCs w:val="24"/>
              </w:rPr>
              <w:t>Сведения о параметрах:</w:t>
            </w:r>
          </w:p>
        </w:tc>
        <w:tc>
          <w:tcPr>
            <w:tcW w:w="4111" w:type="dxa"/>
          </w:tcPr>
          <w:p w:rsidR="0023675A" w:rsidRPr="006635F4" w:rsidRDefault="0023675A" w:rsidP="00682FCF">
            <w:pPr>
              <w:ind w:left="57" w:right="57"/>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3.3.1</w:t>
            </w:r>
          </w:p>
        </w:tc>
        <w:tc>
          <w:tcPr>
            <w:tcW w:w="4423" w:type="dxa"/>
          </w:tcPr>
          <w:p w:rsidR="0023675A" w:rsidRPr="006635F4" w:rsidRDefault="0023675A" w:rsidP="00682FCF">
            <w:pPr>
              <w:ind w:left="57"/>
              <w:rPr>
                <w:sz w:val="24"/>
                <w:szCs w:val="24"/>
              </w:rPr>
            </w:pPr>
            <w:r w:rsidRPr="006635F4">
              <w:rPr>
                <w:sz w:val="24"/>
                <w:szCs w:val="24"/>
              </w:rPr>
              <w:t>Количество надземных этажей</w:t>
            </w:r>
          </w:p>
        </w:tc>
        <w:tc>
          <w:tcPr>
            <w:tcW w:w="4111" w:type="dxa"/>
          </w:tcPr>
          <w:p w:rsidR="0023675A" w:rsidRPr="006635F4" w:rsidRDefault="0023675A" w:rsidP="00682FCF">
            <w:pPr>
              <w:ind w:left="57" w:right="57"/>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3.3.2</w:t>
            </w:r>
          </w:p>
        </w:tc>
        <w:tc>
          <w:tcPr>
            <w:tcW w:w="4423" w:type="dxa"/>
          </w:tcPr>
          <w:p w:rsidR="0023675A" w:rsidRPr="006635F4" w:rsidRDefault="0023675A" w:rsidP="00682FCF">
            <w:pPr>
              <w:ind w:left="57" w:right="57"/>
              <w:rPr>
                <w:sz w:val="24"/>
                <w:szCs w:val="24"/>
              </w:rPr>
            </w:pPr>
            <w:r w:rsidRPr="006635F4">
              <w:rPr>
                <w:sz w:val="24"/>
                <w:szCs w:val="24"/>
              </w:rPr>
              <w:t>Высота</w:t>
            </w:r>
          </w:p>
        </w:tc>
        <w:tc>
          <w:tcPr>
            <w:tcW w:w="4111" w:type="dxa"/>
          </w:tcPr>
          <w:p w:rsidR="0023675A" w:rsidRPr="006635F4" w:rsidRDefault="0023675A" w:rsidP="00682FCF">
            <w:pPr>
              <w:ind w:left="57" w:right="57"/>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3.3.3</w:t>
            </w:r>
          </w:p>
        </w:tc>
        <w:tc>
          <w:tcPr>
            <w:tcW w:w="4423" w:type="dxa"/>
          </w:tcPr>
          <w:p w:rsidR="0023675A" w:rsidRPr="006635F4" w:rsidRDefault="0023675A" w:rsidP="00682FCF">
            <w:pPr>
              <w:ind w:left="57" w:right="57"/>
              <w:rPr>
                <w:sz w:val="24"/>
                <w:szCs w:val="24"/>
              </w:rPr>
            </w:pPr>
            <w:r w:rsidRPr="006635F4">
              <w:rPr>
                <w:sz w:val="24"/>
                <w:szCs w:val="24"/>
              </w:rPr>
              <w:t>Сведения об отступах от границ земельного участка</w:t>
            </w:r>
          </w:p>
        </w:tc>
        <w:tc>
          <w:tcPr>
            <w:tcW w:w="4111" w:type="dxa"/>
          </w:tcPr>
          <w:p w:rsidR="0023675A" w:rsidRPr="006635F4" w:rsidRDefault="0023675A" w:rsidP="00682FCF">
            <w:pPr>
              <w:ind w:left="57" w:right="57"/>
              <w:rPr>
                <w:sz w:val="24"/>
                <w:szCs w:val="24"/>
              </w:rPr>
            </w:pPr>
          </w:p>
        </w:tc>
      </w:tr>
      <w:tr w:rsidR="0023675A" w:rsidRPr="006635F4" w:rsidTr="0023675A">
        <w:tc>
          <w:tcPr>
            <w:tcW w:w="850" w:type="dxa"/>
          </w:tcPr>
          <w:p w:rsidR="0023675A" w:rsidRPr="006635F4" w:rsidRDefault="0023675A" w:rsidP="00682FCF">
            <w:pPr>
              <w:jc w:val="center"/>
              <w:rPr>
                <w:sz w:val="24"/>
                <w:szCs w:val="24"/>
              </w:rPr>
            </w:pPr>
            <w:r w:rsidRPr="006635F4">
              <w:rPr>
                <w:sz w:val="24"/>
                <w:szCs w:val="24"/>
              </w:rPr>
              <w:t>3.3.4</w:t>
            </w:r>
          </w:p>
        </w:tc>
        <w:tc>
          <w:tcPr>
            <w:tcW w:w="4423" w:type="dxa"/>
          </w:tcPr>
          <w:p w:rsidR="0023675A" w:rsidRPr="006635F4" w:rsidRDefault="0023675A" w:rsidP="00682FCF">
            <w:pPr>
              <w:ind w:left="57" w:right="57"/>
              <w:rPr>
                <w:sz w:val="24"/>
                <w:szCs w:val="24"/>
              </w:rPr>
            </w:pPr>
            <w:r w:rsidRPr="006635F4">
              <w:rPr>
                <w:sz w:val="24"/>
                <w:szCs w:val="24"/>
              </w:rPr>
              <w:t>Площадь застройки</w:t>
            </w:r>
          </w:p>
        </w:tc>
        <w:tc>
          <w:tcPr>
            <w:tcW w:w="4111" w:type="dxa"/>
          </w:tcPr>
          <w:p w:rsidR="0023675A" w:rsidRPr="006635F4" w:rsidRDefault="0023675A" w:rsidP="00682FCF">
            <w:pPr>
              <w:ind w:left="57" w:right="57"/>
              <w:rPr>
                <w:sz w:val="24"/>
                <w:szCs w:val="24"/>
              </w:rPr>
            </w:pPr>
          </w:p>
        </w:tc>
      </w:tr>
    </w:tbl>
    <w:p w:rsidR="0023675A" w:rsidRPr="00E9137C" w:rsidRDefault="0023675A" w:rsidP="0023675A">
      <w:pPr>
        <w:pageBreakBefore/>
        <w:spacing w:after="240"/>
        <w:jc w:val="center"/>
        <w:rPr>
          <w:b/>
          <w:sz w:val="24"/>
          <w:szCs w:val="24"/>
        </w:rPr>
      </w:pPr>
      <w:r w:rsidRPr="00E9137C">
        <w:rPr>
          <w:b/>
          <w:sz w:val="24"/>
          <w:szCs w:val="24"/>
        </w:rPr>
        <w:lastRenderedPageBreak/>
        <w:t xml:space="preserve">4. Схематичное изображение </w:t>
      </w:r>
      <w:r w:rsidRPr="0039519D">
        <w:rPr>
          <w:b/>
          <w:sz w:val="24"/>
          <w:szCs w:val="24"/>
        </w:rPr>
        <w:t>построенного или реконструированного</w:t>
      </w:r>
      <w:r w:rsidRPr="00E9137C">
        <w:rPr>
          <w:b/>
          <w:sz w:val="24"/>
          <w:szCs w:val="24"/>
        </w:rPr>
        <w:t xml:space="preserve"> объекта капитального строительства на земельном участке</w:t>
      </w:r>
    </w:p>
    <w:tbl>
      <w:tblPr>
        <w:tblStyle w:val="a8"/>
        <w:tblW w:w="9384" w:type="dxa"/>
        <w:tblLayout w:type="fixed"/>
        <w:tblCellMar>
          <w:left w:w="28" w:type="dxa"/>
          <w:right w:w="28" w:type="dxa"/>
        </w:tblCellMar>
        <w:tblLook w:val="01E0"/>
      </w:tblPr>
      <w:tblGrid>
        <w:gridCol w:w="9384"/>
      </w:tblGrid>
      <w:tr w:rsidR="0023675A" w:rsidTr="0023675A">
        <w:trPr>
          <w:trHeight w:val="13040"/>
        </w:trPr>
        <w:tc>
          <w:tcPr>
            <w:tcW w:w="9384" w:type="dxa"/>
          </w:tcPr>
          <w:p w:rsidR="0023675A" w:rsidRDefault="0023675A" w:rsidP="00682FCF">
            <w:pPr>
              <w:jc w:val="center"/>
              <w:rPr>
                <w:sz w:val="24"/>
                <w:szCs w:val="24"/>
              </w:rPr>
            </w:pPr>
          </w:p>
        </w:tc>
      </w:tr>
    </w:tbl>
    <w:p w:rsidR="0023675A" w:rsidRPr="006635F4" w:rsidRDefault="0023675A" w:rsidP="0023675A">
      <w:pPr>
        <w:pageBreakBefore/>
        <w:ind w:firstLine="567"/>
        <w:rPr>
          <w:sz w:val="24"/>
          <w:szCs w:val="24"/>
        </w:rPr>
      </w:pPr>
      <w:r w:rsidRPr="006635F4">
        <w:rPr>
          <w:sz w:val="24"/>
          <w:szCs w:val="24"/>
        </w:rPr>
        <w:lastRenderedPageBreak/>
        <w:t>Почтовый адрес и (или) адрес электронной почты для связи:</w:t>
      </w:r>
    </w:p>
    <w:p w:rsidR="0023675A" w:rsidRDefault="0023675A" w:rsidP="0023675A">
      <w:pPr>
        <w:rPr>
          <w:sz w:val="24"/>
          <w:szCs w:val="24"/>
        </w:rPr>
      </w:pPr>
    </w:p>
    <w:p w:rsidR="0023675A" w:rsidRPr="00617750" w:rsidRDefault="0023675A" w:rsidP="0023675A">
      <w:pPr>
        <w:pBdr>
          <w:top w:val="single" w:sz="4" w:space="1" w:color="auto"/>
        </w:pBdr>
        <w:rPr>
          <w:sz w:val="2"/>
          <w:szCs w:val="2"/>
        </w:rPr>
      </w:pPr>
    </w:p>
    <w:p w:rsidR="0023675A" w:rsidRPr="006635F4" w:rsidRDefault="0023675A" w:rsidP="0023675A">
      <w:pPr>
        <w:spacing w:before="240"/>
        <w:ind w:firstLine="567"/>
        <w:jc w:val="both"/>
        <w:rPr>
          <w:sz w:val="24"/>
          <w:szCs w:val="24"/>
        </w:rPr>
      </w:pPr>
      <w:r w:rsidRPr="006635F4">
        <w:rPr>
          <w:sz w:val="24"/>
          <w:szCs w:val="24"/>
        </w:rPr>
        <w:t>Уведомление</w:t>
      </w:r>
      <w:r>
        <w:rPr>
          <w:sz w:val="24"/>
          <w:szCs w:val="24"/>
        </w:rPr>
        <w:t xml:space="preserve"> </w:t>
      </w:r>
      <w:r w:rsidRPr="006635F4">
        <w:rPr>
          <w:sz w:val="24"/>
          <w:szCs w:val="24"/>
        </w:rPr>
        <w:t>о</w:t>
      </w:r>
      <w:r>
        <w:rPr>
          <w:sz w:val="24"/>
          <w:szCs w:val="24"/>
        </w:rPr>
        <w:t xml:space="preserve"> </w:t>
      </w:r>
      <w:r w:rsidRPr="006635F4">
        <w:rPr>
          <w:sz w:val="24"/>
          <w:szCs w:val="24"/>
        </w:rPr>
        <w:t xml:space="preserve">соответствии </w:t>
      </w:r>
      <w:proofErr w:type="gramStart"/>
      <w:r w:rsidRPr="006635F4">
        <w:rPr>
          <w:sz w:val="24"/>
          <w:szCs w:val="24"/>
        </w:rPr>
        <w:t>построенных</w:t>
      </w:r>
      <w:proofErr w:type="gramEnd"/>
      <w:r w:rsidRPr="006635F4">
        <w:rPr>
          <w:sz w:val="24"/>
          <w:szCs w:val="24"/>
        </w:rPr>
        <w:t xml:space="preserve"> или реконструированных 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требованиям</w:t>
      </w:r>
      <w:r>
        <w:rPr>
          <w:sz w:val="24"/>
          <w:szCs w:val="24"/>
        </w:rPr>
        <w:t xml:space="preserve"> </w:t>
      </w:r>
      <w:r w:rsidRPr="006635F4">
        <w:rPr>
          <w:sz w:val="24"/>
          <w:szCs w:val="24"/>
        </w:rPr>
        <w:t>законодательства</w:t>
      </w:r>
      <w:r>
        <w:rPr>
          <w:sz w:val="24"/>
          <w:szCs w:val="24"/>
        </w:rPr>
        <w:t xml:space="preserve"> </w:t>
      </w:r>
      <w:r w:rsidRPr="006635F4">
        <w:rPr>
          <w:sz w:val="24"/>
          <w:szCs w:val="24"/>
        </w:rPr>
        <w:t>о</w:t>
      </w:r>
      <w:r>
        <w:rPr>
          <w:sz w:val="24"/>
          <w:szCs w:val="24"/>
        </w:rPr>
        <w:t xml:space="preserve"> </w:t>
      </w:r>
      <w:r w:rsidRPr="006635F4">
        <w:rPr>
          <w:sz w:val="24"/>
          <w:szCs w:val="24"/>
        </w:rPr>
        <w:t>градостроительной</w:t>
      </w:r>
      <w:r>
        <w:rPr>
          <w:sz w:val="24"/>
          <w:szCs w:val="24"/>
        </w:rPr>
        <w:t xml:space="preserve"> </w:t>
      </w:r>
      <w:r w:rsidRPr="006635F4">
        <w:rPr>
          <w:sz w:val="24"/>
          <w:szCs w:val="24"/>
        </w:rPr>
        <w:t>деятельности</w:t>
      </w:r>
      <w:r>
        <w:rPr>
          <w:sz w:val="24"/>
          <w:szCs w:val="24"/>
        </w:rPr>
        <w:t xml:space="preserve"> </w:t>
      </w:r>
      <w:r w:rsidRPr="006635F4">
        <w:rPr>
          <w:sz w:val="24"/>
          <w:szCs w:val="24"/>
        </w:rPr>
        <w:t>либо о несоответствии</w:t>
      </w:r>
      <w:r>
        <w:rPr>
          <w:sz w:val="24"/>
          <w:szCs w:val="24"/>
        </w:rPr>
        <w:t xml:space="preserve"> </w:t>
      </w:r>
      <w:r w:rsidRPr="006635F4">
        <w:rPr>
          <w:sz w:val="24"/>
          <w:szCs w:val="24"/>
        </w:rPr>
        <w:t>построенных</w:t>
      </w:r>
      <w:r>
        <w:rPr>
          <w:sz w:val="24"/>
          <w:szCs w:val="24"/>
        </w:rPr>
        <w:t xml:space="preserve"> </w:t>
      </w:r>
      <w:r w:rsidRPr="006635F4">
        <w:rPr>
          <w:sz w:val="24"/>
          <w:szCs w:val="24"/>
        </w:rPr>
        <w:t>или</w:t>
      </w:r>
      <w:r>
        <w:rPr>
          <w:sz w:val="24"/>
          <w:szCs w:val="24"/>
        </w:rPr>
        <w:t xml:space="preserve"> </w:t>
      </w:r>
      <w:r w:rsidRPr="006635F4">
        <w:rPr>
          <w:sz w:val="24"/>
          <w:szCs w:val="24"/>
        </w:rPr>
        <w:t>реконструированных</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требованиям</w:t>
      </w:r>
      <w:r>
        <w:rPr>
          <w:sz w:val="24"/>
          <w:szCs w:val="24"/>
        </w:rPr>
        <w:t xml:space="preserve"> </w:t>
      </w:r>
      <w:r w:rsidRPr="006635F4">
        <w:rPr>
          <w:sz w:val="24"/>
          <w:szCs w:val="24"/>
        </w:rPr>
        <w:t>законодательства</w:t>
      </w:r>
      <w:r>
        <w:rPr>
          <w:sz w:val="24"/>
          <w:szCs w:val="24"/>
        </w:rPr>
        <w:t xml:space="preserve"> </w:t>
      </w:r>
      <w:r w:rsidRPr="006635F4">
        <w:rPr>
          <w:sz w:val="24"/>
          <w:szCs w:val="24"/>
        </w:rPr>
        <w:t>о</w:t>
      </w:r>
      <w:r>
        <w:rPr>
          <w:sz w:val="24"/>
          <w:szCs w:val="24"/>
        </w:rPr>
        <w:t xml:space="preserve"> </w:t>
      </w:r>
      <w:r w:rsidRPr="006635F4">
        <w:rPr>
          <w:sz w:val="24"/>
          <w:szCs w:val="24"/>
        </w:rPr>
        <w:t>градостроительной деятельности прошу направить следующим способом:</w:t>
      </w:r>
    </w:p>
    <w:p w:rsidR="0023675A" w:rsidRPr="00543D69" w:rsidRDefault="0023675A" w:rsidP="0023675A">
      <w:pPr>
        <w:pBdr>
          <w:top w:val="single" w:sz="4" w:space="1" w:color="auto"/>
        </w:pBdr>
        <w:ind w:left="1148"/>
        <w:rPr>
          <w:sz w:val="2"/>
          <w:szCs w:val="2"/>
        </w:rPr>
      </w:pPr>
    </w:p>
    <w:p w:rsidR="0023675A" w:rsidRPr="006635F4" w:rsidRDefault="0023675A" w:rsidP="0023675A">
      <w:pPr>
        <w:rPr>
          <w:sz w:val="24"/>
          <w:szCs w:val="24"/>
        </w:rPr>
      </w:pPr>
    </w:p>
    <w:p w:rsidR="0023675A" w:rsidRPr="00BD0AD2" w:rsidRDefault="0023675A" w:rsidP="0023675A">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23675A" w:rsidRPr="007B5E76" w:rsidRDefault="0023675A" w:rsidP="0023675A">
      <w:pPr>
        <w:ind w:left="567"/>
        <w:rPr>
          <w:b/>
          <w:sz w:val="24"/>
          <w:szCs w:val="24"/>
        </w:rPr>
      </w:pPr>
      <w:r w:rsidRPr="007B5E76">
        <w:rPr>
          <w:b/>
          <w:sz w:val="24"/>
          <w:szCs w:val="24"/>
        </w:rPr>
        <w:t xml:space="preserve">Настоящим уведомлением подтверждаю, что </w:t>
      </w:r>
    </w:p>
    <w:p w:rsidR="0023675A" w:rsidRPr="00514AFB" w:rsidRDefault="0023675A" w:rsidP="0023675A">
      <w:pPr>
        <w:pBdr>
          <w:top w:val="single" w:sz="4" w:space="1" w:color="auto"/>
        </w:pBdr>
        <w:spacing w:line="24" w:lineRule="auto"/>
        <w:ind w:left="5585"/>
        <w:rPr>
          <w:sz w:val="2"/>
          <w:szCs w:val="2"/>
        </w:rPr>
      </w:pPr>
    </w:p>
    <w:p w:rsidR="0023675A" w:rsidRPr="007B5E76" w:rsidRDefault="0023675A" w:rsidP="0023675A">
      <w:pPr>
        <w:jc w:val="right"/>
      </w:pPr>
      <w:r w:rsidRPr="007B5E76">
        <w:t>(объект индивидуального жилищного строительства или садовый дом)</w:t>
      </w:r>
    </w:p>
    <w:p w:rsidR="0023675A" w:rsidRPr="000A3853" w:rsidRDefault="0023675A" w:rsidP="0023675A">
      <w:pPr>
        <w:jc w:val="both"/>
        <w:rPr>
          <w:b/>
          <w:sz w:val="2"/>
          <w:szCs w:val="2"/>
        </w:rPr>
      </w:pPr>
      <w:r w:rsidRPr="00CD4E41">
        <w:rPr>
          <w:b/>
          <w:sz w:val="24"/>
          <w:szCs w:val="24"/>
        </w:rPr>
        <w:t xml:space="preserve">не </w:t>
      </w:r>
      <w:proofErr w:type="gramStart"/>
      <w:r w:rsidRPr="00CD4E41">
        <w:rPr>
          <w:b/>
          <w:sz w:val="24"/>
          <w:szCs w:val="24"/>
        </w:rPr>
        <w:t>предназначен</w:t>
      </w:r>
      <w:proofErr w:type="gramEnd"/>
      <w:r w:rsidRPr="00CD4E41">
        <w:rPr>
          <w:b/>
          <w:sz w:val="24"/>
          <w:szCs w:val="24"/>
        </w:rPr>
        <w:t xml:space="preserve"> для раздела на самостоятельные объекты недвижимости, а</w:t>
      </w:r>
      <w:r>
        <w:rPr>
          <w:b/>
          <w:sz w:val="24"/>
          <w:szCs w:val="24"/>
        </w:rPr>
        <w:t xml:space="preserve"> </w:t>
      </w:r>
      <w:r w:rsidRPr="00CD4E41">
        <w:rPr>
          <w:b/>
          <w:sz w:val="24"/>
          <w:szCs w:val="24"/>
        </w:rPr>
        <w:t>также оплату государственной пошлины за осуществление государственной</w:t>
      </w:r>
      <w:r>
        <w:rPr>
          <w:b/>
          <w:sz w:val="24"/>
          <w:szCs w:val="24"/>
        </w:rPr>
        <w:t xml:space="preserve"> </w:t>
      </w:r>
      <w:r w:rsidRPr="00CD4E41">
        <w:rPr>
          <w:b/>
          <w:sz w:val="24"/>
          <w:szCs w:val="24"/>
        </w:rPr>
        <w:t>регистрации прав</w:t>
      </w:r>
      <w:r>
        <w:rPr>
          <w:b/>
          <w:sz w:val="24"/>
          <w:szCs w:val="24"/>
        </w:rPr>
        <w:br/>
      </w:r>
    </w:p>
    <w:p w:rsidR="0023675A" w:rsidRDefault="0023675A" w:rsidP="0023675A">
      <w:pPr>
        <w:tabs>
          <w:tab w:val="right" w:pos="9923"/>
        </w:tabs>
        <w:jc w:val="both"/>
        <w:rPr>
          <w:b/>
          <w:sz w:val="24"/>
          <w:szCs w:val="24"/>
        </w:rPr>
      </w:pPr>
    </w:p>
    <w:p w:rsidR="0023675A" w:rsidRPr="000A3853" w:rsidRDefault="0023675A" w:rsidP="0023675A">
      <w:pPr>
        <w:pBdr>
          <w:top w:val="single" w:sz="4" w:space="1" w:color="auto"/>
        </w:pBdr>
        <w:spacing w:after="480"/>
        <w:ind w:right="113"/>
        <w:jc w:val="center"/>
      </w:pPr>
      <w:r w:rsidRPr="00CD4E41">
        <w:t>(реквизиты платежного документа)</w:t>
      </w:r>
    </w:p>
    <w:p w:rsidR="0023675A" w:rsidRPr="00D57C68" w:rsidRDefault="0023675A" w:rsidP="0023675A">
      <w:pPr>
        <w:ind w:left="567"/>
        <w:rPr>
          <w:b/>
          <w:sz w:val="24"/>
          <w:szCs w:val="24"/>
        </w:rPr>
      </w:pPr>
      <w:r w:rsidRPr="00D57C68">
        <w:rPr>
          <w:b/>
          <w:sz w:val="24"/>
          <w:szCs w:val="24"/>
        </w:rPr>
        <w:t xml:space="preserve">Настоящим уведомлением я </w:t>
      </w:r>
    </w:p>
    <w:p w:rsidR="0023675A" w:rsidRPr="00D66C86" w:rsidRDefault="0023675A" w:rsidP="0023675A">
      <w:pPr>
        <w:pBdr>
          <w:top w:val="single" w:sz="4" w:space="1" w:color="auto"/>
        </w:pBdr>
        <w:ind w:left="3765"/>
        <w:rPr>
          <w:sz w:val="2"/>
          <w:szCs w:val="2"/>
        </w:rPr>
      </w:pPr>
    </w:p>
    <w:p w:rsidR="0023675A" w:rsidRPr="00D66C86" w:rsidRDefault="0023675A" w:rsidP="0023675A">
      <w:pPr>
        <w:rPr>
          <w:b/>
          <w:sz w:val="24"/>
          <w:szCs w:val="24"/>
        </w:rPr>
      </w:pPr>
    </w:p>
    <w:p w:rsidR="0023675A" w:rsidRPr="00D66C86" w:rsidRDefault="0023675A" w:rsidP="0023675A">
      <w:pPr>
        <w:pBdr>
          <w:top w:val="single" w:sz="4" w:space="1" w:color="auto"/>
        </w:pBdr>
        <w:jc w:val="center"/>
      </w:pPr>
      <w:proofErr w:type="gramStart"/>
      <w:r w:rsidRPr="00D66C86">
        <w:t>(фамилия, имя, отчество (при наличии)</w:t>
      </w:r>
      <w:proofErr w:type="gramEnd"/>
    </w:p>
    <w:p w:rsidR="0023675A" w:rsidRPr="00D66C86" w:rsidRDefault="0023675A" w:rsidP="0023675A">
      <w:pPr>
        <w:spacing w:after="720"/>
        <w:jc w:val="both"/>
        <w:rPr>
          <w:b/>
          <w:sz w:val="24"/>
          <w:szCs w:val="24"/>
        </w:rPr>
      </w:pPr>
      <w:r w:rsidRPr="00D66C86">
        <w:rPr>
          <w:b/>
          <w:sz w:val="24"/>
          <w:szCs w:val="24"/>
        </w:rPr>
        <w:t>даю согласие на обработку персональных данных (в случае если застройщиком</w:t>
      </w:r>
      <w:r>
        <w:rPr>
          <w:b/>
          <w:sz w:val="24"/>
          <w:szCs w:val="24"/>
        </w:rPr>
        <w:t xml:space="preserve"> </w:t>
      </w:r>
      <w:r w:rsidRPr="00D66C86">
        <w:rPr>
          <w:b/>
          <w:sz w:val="24"/>
          <w:szCs w:val="24"/>
        </w:rPr>
        <w:t>является физическое лицо).</w:t>
      </w:r>
    </w:p>
    <w:tbl>
      <w:tblPr>
        <w:tblW w:w="9356" w:type="dxa"/>
        <w:tblInd w:w="28" w:type="dxa"/>
        <w:tblLayout w:type="fixed"/>
        <w:tblCellMar>
          <w:left w:w="28" w:type="dxa"/>
          <w:right w:w="28" w:type="dxa"/>
        </w:tblCellMar>
        <w:tblLook w:val="0000"/>
      </w:tblPr>
      <w:tblGrid>
        <w:gridCol w:w="3119"/>
        <w:gridCol w:w="680"/>
        <w:gridCol w:w="1985"/>
        <w:gridCol w:w="680"/>
        <w:gridCol w:w="2892"/>
      </w:tblGrid>
      <w:tr w:rsidR="0023675A" w:rsidTr="0023675A">
        <w:trPr>
          <w:cantSplit/>
        </w:trPr>
        <w:tc>
          <w:tcPr>
            <w:tcW w:w="3119" w:type="dxa"/>
            <w:tcBorders>
              <w:top w:val="nil"/>
              <w:left w:val="nil"/>
              <w:bottom w:val="single" w:sz="4" w:space="0" w:color="auto"/>
              <w:right w:val="nil"/>
            </w:tcBorders>
            <w:vAlign w:val="bottom"/>
          </w:tcPr>
          <w:p w:rsidR="0023675A" w:rsidRDefault="0023675A" w:rsidP="00682FCF">
            <w:pPr>
              <w:jc w:val="center"/>
              <w:rPr>
                <w:sz w:val="24"/>
                <w:szCs w:val="24"/>
              </w:rPr>
            </w:pPr>
          </w:p>
        </w:tc>
        <w:tc>
          <w:tcPr>
            <w:tcW w:w="680" w:type="dxa"/>
            <w:tcBorders>
              <w:top w:val="nil"/>
              <w:left w:val="nil"/>
              <w:bottom w:val="nil"/>
              <w:right w:val="nil"/>
            </w:tcBorders>
            <w:vAlign w:val="bottom"/>
          </w:tcPr>
          <w:p w:rsidR="0023675A" w:rsidRDefault="0023675A" w:rsidP="00682FCF">
            <w:pPr>
              <w:rPr>
                <w:sz w:val="24"/>
                <w:szCs w:val="24"/>
              </w:rPr>
            </w:pPr>
          </w:p>
        </w:tc>
        <w:tc>
          <w:tcPr>
            <w:tcW w:w="1985" w:type="dxa"/>
            <w:tcBorders>
              <w:top w:val="nil"/>
              <w:left w:val="nil"/>
              <w:bottom w:val="single" w:sz="4" w:space="0" w:color="auto"/>
              <w:right w:val="nil"/>
            </w:tcBorders>
            <w:vAlign w:val="bottom"/>
          </w:tcPr>
          <w:p w:rsidR="0023675A" w:rsidRDefault="0023675A" w:rsidP="00682FCF">
            <w:pPr>
              <w:jc w:val="center"/>
              <w:rPr>
                <w:sz w:val="24"/>
                <w:szCs w:val="24"/>
              </w:rPr>
            </w:pPr>
          </w:p>
        </w:tc>
        <w:tc>
          <w:tcPr>
            <w:tcW w:w="680" w:type="dxa"/>
            <w:tcBorders>
              <w:top w:val="nil"/>
              <w:left w:val="nil"/>
              <w:bottom w:val="nil"/>
              <w:right w:val="nil"/>
            </w:tcBorders>
            <w:vAlign w:val="bottom"/>
          </w:tcPr>
          <w:p w:rsidR="0023675A" w:rsidRDefault="0023675A" w:rsidP="00682FCF">
            <w:pPr>
              <w:jc w:val="center"/>
              <w:rPr>
                <w:sz w:val="24"/>
                <w:szCs w:val="24"/>
              </w:rPr>
            </w:pPr>
          </w:p>
        </w:tc>
        <w:tc>
          <w:tcPr>
            <w:tcW w:w="2892" w:type="dxa"/>
            <w:tcBorders>
              <w:top w:val="nil"/>
              <w:left w:val="nil"/>
              <w:bottom w:val="single" w:sz="4" w:space="0" w:color="auto"/>
              <w:right w:val="nil"/>
            </w:tcBorders>
            <w:vAlign w:val="bottom"/>
          </w:tcPr>
          <w:p w:rsidR="0023675A" w:rsidRDefault="0023675A" w:rsidP="00682FCF">
            <w:pPr>
              <w:jc w:val="center"/>
              <w:rPr>
                <w:sz w:val="24"/>
                <w:szCs w:val="24"/>
              </w:rPr>
            </w:pPr>
          </w:p>
        </w:tc>
      </w:tr>
      <w:tr w:rsidR="0023675A" w:rsidRPr="00D66C86" w:rsidTr="0023675A">
        <w:trPr>
          <w:cantSplit/>
        </w:trPr>
        <w:tc>
          <w:tcPr>
            <w:tcW w:w="3119" w:type="dxa"/>
            <w:tcBorders>
              <w:top w:val="nil"/>
              <w:left w:val="nil"/>
              <w:bottom w:val="nil"/>
              <w:right w:val="nil"/>
            </w:tcBorders>
          </w:tcPr>
          <w:p w:rsidR="0023675A" w:rsidRPr="00D66C86" w:rsidRDefault="0023675A" w:rsidP="00682FCF">
            <w:pPr>
              <w:jc w:val="center"/>
            </w:pPr>
            <w:r w:rsidRPr="00DE10CF">
              <w:t>(должность, в случае если застройщиком является юридическое лицо)</w:t>
            </w:r>
          </w:p>
        </w:tc>
        <w:tc>
          <w:tcPr>
            <w:tcW w:w="680" w:type="dxa"/>
            <w:tcBorders>
              <w:top w:val="nil"/>
              <w:left w:val="nil"/>
              <w:bottom w:val="nil"/>
              <w:right w:val="nil"/>
            </w:tcBorders>
          </w:tcPr>
          <w:p w:rsidR="0023675A" w:rsidRPr="00D66C86" w:rsidRDefault="0023675A" w:rsidP="00682FCF"/>
        </w:tc>
        <w:tc>
          <w:tcPr>
            <w:tcW w:w="1985" w:type="dxa"/>
            <w:tcBorders>
              <w:top w:val="nil"/>
              <w:left w:val="nil"/>
              <w:bottom w:val="nil"/>
              <w:right w:val="nil"/>
            </w:tcBorders>
          </w:tcPr>
          <w:p w:rsidR="0023675A" w:rsidRPr="00D66C86" w:rsidRDefault="0023675A" w:rsidP="00682FCF">
            <w:pPr>
              <w:jc w:val="center"/>
            </w:pPr>
            <w:r w:rsidRPr="00D66C86">
              <w:t>(подпись)</w:t>
            </w:r>
          </w:p>
        </w:tc>
        <w:tc>
          <w:tcPr>
            <w:tcW w:w="680" w:type="dxa"/>
            <w:tcBorders>
              <w:top w:val="nil"/>
              <w:left w:val="nil"/>
              <w:bottom w:val="nil"/>
              <w:right w:val="nil"/>
            </w:tcBorders>
          </w:tcPr>
          <w:p w:rsidR="0023675A" w:rsidRPr="00D66C86" w:rsidRDefault="0023675A" w:rsidP="00682FCF">
            <w:pPr>
              <w:jc w:val="center"/>
            </w:pPr>
          </w:p>
        </w:tc>
        <w:tc>
          <w:tcPr>
            <w:tcW w:w="2892" w:type="dxa"/>
            <w:tcBorders>
              <w:top w:val="nil"/>
              <w:left w:val="nil"/>
              <w:bottom w:val="nil"/>
              <w:right w:val="nil"/>
            </w:tcBorders>
          </w:tcPr>
          <w:p w:rsidR="0023675A" w:rsidRPr="00D66C86" w:rsidRDefault="0023675A" w:rsidP="00682FCF">
            <w:pPr>
              <w:jc w:val="center"/>
            </w:pPr>
            <w:r w:rsidRPr="00D66C86">
              <w:t>(расшифровка подписи)</w:t>
            </w:r>
          </w:p>
        </w:tc>
      </w:tr>
    </w:tbl>
    <w:p w:rsidR="0023675A" w:rsidRPr="00DE10CF" w:rsidRDefault="0023675A" w:rsidP="0023675A">
      <w:pPr>
        <w:spacing w:before="360" w:after="480"/>
        <w:ind w:left="567" w:right="6237"/>
        <w:jc w:val="center"/>
      </w:pPr>
      <w:r>
        <w:t>М.П.</w:t>
      </w:r>
      <w:r>
        <w:br/>
        <w:t>(при наличии)</w:t>
      </w:r>
    </w:p>
    <w:p w:rsidR="0023675A" w:rsidRPr="006635F4" w:rsidRDefault="0023675A" w:rsidP="0023675A">
      <w:pPr>
        <w:rPr>
          <w:sz w:val="24"/>
          <w:szCs w:val="24"/>
        </w:rPr>
      </w:pPr>
      <w:r w:rsidRPr="006635F4">
        <w:rPr>
          <w:sz w:val="24"/>
          <w:szCs w:val="24"/>
        </w:rPr>
        <w:t>К настоящему уведомлению прилага</w:t>
      </w:r>
      <w:r>
        <w:rPr>
          <w:sz w:val="24"/>
          <w:szCs w:val="24"/>
        </w:rPr>
        <w:t>е</w:t>
      </w:r>
      <w:r w:rsidRPr="006635F4">
        <w:rPr>
          <w:sz w:val="24"/>
          <w:szCs w:val="24"/>
        </w:rPr>
        <w:t>тся:</w:t>
      </w:r>
    </w:p>
    <w:p w:rsidR="0023675A" w:rsidRDefault="0023675A" w:rsidP="0023675A">
      <w:pPr>
        <w:rPr>
          <w:sz w:val="24"/>
          <w:szCs w:val="24"/>
        </w:rPr>
      </w:pPr>
    </w:p>
    <w:p w:rsidR="0023675A" w:rsidRPr="008C7968" w:rsidRDefault="0023675A" w:rsidP="0023675A">
      <w:pPr>
        <w:pBdr>
          <w:top w:val="single" w:sz="4" w:space="1" w:color="auto"/>
        </w:pBdr>
        <w:rPr>
          <w:sz w:val="2"/>
          <w:szCs w:val="2"/>
        </w:rPr>
      </w:pPr>
    </w:p>
    <w:p w:rsidR="0023675A" w:rsidRPr="006635F4" w:rsidRDefault="0023675A" w:rsidP="0023675A">
      <w:pPr>
        <w:rPr>
          <w:sz w:val="24"/>
          <w:szCs w:val="24"/>
        </w:rPr>
      </w:pPr>
    </w:p>
    <w:p w:rsidR="0023675A" w:rsidRPr="008C7968" w:rsidRDefault="0023675A" w:rsidP="0023675A">
      <w:pPr>
        <w:pBdr>
          <w:top w:val="single" w:sz="4" w:space="1" w:color="auto"/>
        </w:pBdr>
        <w:jc w:val="both"/>
      </w:pPr>
      <w:proofErr w:type="gramStart"/>
      <w:r w:rsidRPr="00B63458">
        <w:t>(документы, предусмотренные частью 16 статьи 55 Градостроительного кодекса</w:t>
      </w:r>
      <w:r>
        <w:t xml:space="preserve"> </w:t>
      </w:r>
      <w:r w:rsidRPr="00B63458">
        <w:t>Российской Федерации (Собрание законодательства Российской Федерации, 2005,</w:t>
      </w:r>
      <w:r>
        <w:t xml:space="preserve"> </w:t>
      </w:r>
      <w:r w:rsidRPr="00B63458">
        <w:t>№ 1, ст. 16; 2006, № 31, ст. 3442; № 52, ст. 5498; 2008, № 20, ст.</w:t>
      </w:r>
      <w:r w:rsidR="00177791">
        <w:t xml:space="preserve"> </w:t>
      </w:r>
      <w:r w:rsidRPr="00B63458">
        <w:t>2251;</w:t>
      </w:r>
      <w:r>
        <w:t xml:space="preserve"> </w:t>
      </w:r>
      <w:r w:rsidRPr="00B63458">
        <w:t>№ 30, ст. 3616; 2009, № 48, ст. 5711; 2010, № 31, ст. 4195; 2011, № 13, ст.</w:t>
      </w:r>
      <w:r>
        <w:t xml:space="preserve"> </w:t>
      </w:r>
      <w:r w:rsidRPr="00B63458">
        <w:t>1688; № 27, ст. 3880; № 30, ст.</w:t>
      </w:r>
      <w:r w:rsidR="00177791">
        <w:t xml:space="preserve"> </w:t>
      </w:r>
      <w:r w:rsidRPr="00B63458">
        <w:t>4591;</w:t>
      </w:r>
      <w:proofErr w:type="gramEnd"/>
      <w:r w:rsidRPr="00B63458">
        <w:t xml:space="preserve"> № </w:t>
      </w:r>
      <w:proofErr w:type="gramStart"/>
      <w:r w:rsidRPr="00B63458">
        <w:t>49, ст. 7015; 2012, № 26, ст. 3446;</w:t>
      </w:r>
      <w:r>
        <w:t xml:space="preserve"> </w:t>
      </w:r>
      <w:r w:rsidRPr="00B63458">
        <w:t>2014, № 43, ст. 5799; 2015, № 29, ст. 4342, 4378; 2016, № 1, ст. 79; 2016,</w:t>
      </w:r>
      <w:r>
        <w:t xml:space="preserve"> </w:t>
      </w:r>
      <w:r w:rsidRPr="00B63458">
        <w:t>№ 26, ст. 3867; 2016, № 27, ст. 4294, 4303, 4305, 4306; 2016, № 52, ст.</w:t>
      </w:r>
      <w:r>
        <w:t xml:space="preserve"> </w:t>
      </w:r>
      <w:r w:rsidRPr="00B63458">
        <w:t>7494; 2018, № 32, ст. 5133, 5134, 5135)</w:t>
      </w:r>
      <w:proofErr w:type="gramEnd"/>
    </w:p>
    <w:p w:rsidR="000B2DF8" w:rsidRPr="00177791" w:rsidRDefault="000B2DF8" w:rsidP="003B7B52">
      <w:pPr>
        <w:ind w:firstLine="567"/>
        <w:jc w:val="both"/>
        <w:rPr>
          <w:sz w:val="24"/>
          <w:szCs w:val="24"/>
        </w:rPr>
      </w:pPr>
    </w:p>
    <w:sectPr w:rsidR="000B2DF8" w:rsidRPr="00177791" w:rsidSect="0059437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F3DFA"/>
    <w:multiLevelType w:val="multilevel"/>
    <w:tmpl w:val="180E24C6"/>
    <w:lvl w:ilvl="0">
      <w:start w:val="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552BD"/>
    <w:rsid w:val="00012E09"/>
    <w:rsid w:val="000439F2"/>
    <w:rsid w:val="00083C83"/>
    <w:rsid w:val="00087CDD"/>
    <w:rsid w:val="000B2DF8"/>
    <w:rsid w:val="000B4FD4"/>
    <w:rsid w:val="000F16D4"/>
    <w:rsid w:val="00111E29"/>
    <w:rsid w:val="00113509"/>
    <w:rsid w:val="001203D8"/>
    <w:rsid w:val="001341B7"/>
    <w:rsid w:val="001429AB"/>
    <w:rsid w:val="0014717F"/>
    <w:rsid w:val="00150A79"/>
    <w:rsid w:val="00177791"/>
    <w:rsid w:val="00180544"/>
    <w:rsid w:val="00192DCD"/>
    <w:rsid w:val="001A064E"/>
    <w:rsid w:val="001D3431"/>
    <w:rsid w:val="001D6858"/>
    <w:rsid w:val="001E5E24"/>
    <w:rsid w:val="00207223"/>
    <w:rsid w:val="0022264C"/>
    <w:rsid w:val="00222A4B"/>
    <w:rsid w:val="00223537"/>
    <w:rsid w:val="0023675A"/>
    <w:rsid w:val="00236C47"/>
    <w:rsid w:val="00247475"/>
    <w:rsid w:val="002B712A"/>
    <w:rsid w:val="002F3713"/>
    <w:rsid w:val="00321B2A"/>
    <w:rsid w:val="003A6668"/>
    <w:rsid w:val="003B7B52"/>
    <w:rsid w:val="003C7783"/>
    <w:rsid w:val="003E3028"/>
    <w:rsid w:val="003F0429"/>
    <w:rsid w:val="003F674A"/>
    <w:rsid w:val="00406081"/>
    <w:rsid w:val="00432EF1"/>
    <w:rsid w:val="00436325"/>
    <w:rsid w:val="00460B82"/>
    <w:rsid w:val="004766B3"/>
    <w:rsid w:val="00492D05"/>
    <w:rsid w:val="004940B5"/>
    <w:rsid w:val="004A1368"/>
    <w:rsid w:val="004A68DB"/>
    <w:rsid w:val="004B2AC0"/>
    <w:rsid w:val="004E7573"/>
    <w:rsid w:val="00500CFC"/>
    <w:rsid w:val="005141D0"/>
    <w:rsid w:val="00547533"/>
    <w:rsid w:val="00555B2F"/>
    <w:rsid w:val="00594376"/>
    <w:rsid w:val="005B7653"/>
    <w:rsid w:val="005E22EB"/>
    <w:rsid w:val="005F1676"/>
    <w:rsid w:val="005F406B"/>
    <w:rsid w:val="006234C6"/>
    <w:rsid w:val="006705CC"/>
    <w:rsid w:val="00675461"/>
    <w:rsid w:val="00682FCF"/>
    <w:rsid w:val="006A2267"/>
    <w:rsid w:val="006D6833"/>
    <w:rsid w:val="006F0333"/>
    <w:rsid w:val="006F1524"/>
    <w:rsid w:val="0070218E"/>
    <w:rsid w:val="0070647C"/>
    <w:rsid w:val="00707EC3"/>
    <w:rsid w:val="007122C2"/>
    <w:rsid w:val="007150DB"/>
    <w:rsid w:val="007552BD"/>
    <w:rsid w:val="0077026B"/>
    <w:rsid w:val="00791554"/>
    <w:rsid w:val="007B1D11"/>
    <w:rsid w:val="008223AD"/>
    <w:rsid w:val="008364DD"/>
    <w:rsid w:val="008476E7"/>
    <w:rsid w:val="008644C4"/>
    <w:rsid w:val="00885931"/>
    <w:rsid w:val="008B1392"/>
    <w:rsid w:val="008E71B9"/>
    <w:rsid w:val="009071C4"/>
    <w:rsid w:val="009175A7"/>
    <w:rsid w:val="00917CBB"/>
    <w:rsid w:val="00935290"/>
    <w:rsid w:val="00951362"/>
    <w:rsid w:val="0095615F"/>
    <w:rsid w:val="009664B7"/>
    <w:rsid w:val="00977358"/>
    <w:rsid w:val="00983058"/>
    <w:rsid w:val="009D6064"/>
    <w:rsid w:val="009E37A3"/>
    <w:rsid w:val="009F0996"/>
    <w:rsid w:val="009F1CD1"/>
    <w:rsid w:val="009F2D7D"/>
    <w:rsid w:val="00A04566"/>
    <w:rsid w:val="00A32774"/>
    <w:rsid w:val="00A337D0"/>
    <w:rsid w:val="00A5034C"/>
    <w:rsid w:val="00A60AF6"/>
    <w:rsid w:val="00A93790"/>
    <w:rsid w:val="00A97D18"/>
    <w:rsid w:val="00AD3532"/>
    <w:rsid w:val="00AE07FA"/>
    <w:rsid w:val="00AE3183"/>
    <w:rsid w:val="00AE3E96"/>
    <w:rsid w:val="00AE6387"/>
    <w:rsid w:val="00B21168"/>
    <w:rsid w:val="00B40AD9"/>
    <w:rsid w:val="00B52EB1"/>
    <w:rsid w:val="00B76547"/>
    <w:rsid w:val="00B832BE"/>
    <w:rsid w:val="00B84B04"/>
    <w:rsid w:val="00B961E2"/>
    <w:rsid w:val="00C033A0"/>
    <w:rsid w:val="00C4517D"/>
    <w:rsid w:val="00C931F0"/>
    <w:rsid w:val="00CB3BE4"/>
    <w:rsid w:val="00CC0F05"/>
    <w:rsid w:val="00D00AAD"/>
    <w:rsid w:val="00D04943"/>
    <w:rsid w:val="00D21914"/>
    <w:rsid w:val="00D52A4F"/>
    <w:rsid w:val="00D53096"/>
    <w:rsid w:val="00D64E48"/>
    <w:rsid w:val="00D83647"/>
    <w:rsid w:val="00D959D9"/>
    <w:rsid w:val="00DB3C73"/>
    <w:rsid w:val="00DB61E9"/>
    <w:rsid w:val="00DC63CD"/>
    <w:rsid w:val="00DC794E"/>
    <w:rsid w:val="00E04E82"/>
    <w:rsid w:val="00E24532"/>
    <w:rsid w:val="00E30980"/>
    <w:rsid w:val="00E40E7B"/>
    <w:rsid w:val="00E54571"/>
    <w:rsid w:val="00E6149F"/>
    <w:rsid w:val="00E72E51"/>
    <w:rsid w:val="00E7398B"/>
    <w:rsid w:val="00E76D9E"/>
    <w:rsid w:val="00EA5B11"/>
    <w:rsid w:val="00F17A68"/>
    <w:rsid w:val="00F2222A"/>
    <w:rsid w:val="00F717F9"/>
    <w:rsid w:val="00FB6F57"/>
    <w:rsid w:val="00FC6D5E"/>
    <w:rsid w:val="00FF3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2BD"/>
    <w:pPr>
      <w:widowControl w:val="0"/>
      <w:suppressAutoHyphens/>
      <w:autoSpaceDE w:val="0"/>
      <w:spacing w:after="0" w:line="240" w:lineRule="auto"/>
    </w:pPr>
    <w:rPr>
      <w:rFonts w:ascii="Times New Roman" w:eastAsia="Times New Roman" w:hAnsi="Times New Roman" w:cs="Times New Roman"/>
      <w:sz w:val="20"/>
      <w:szCs w:val="20"/>
      <w:lang w:eastAsia="hi-IN" w:bidi="hi-IN"/>
    </w:rPr>
  </w:style>
  <w:style w:type="paragraph" w:styleId="1">
    <w:name w:val="heading 1"/>
    <w:basedOn w:val="a"/>
    <w:next w:val="a"/>
    <w:link w:val="10"/>
    <w:qFormat/>
    <w:rsid w:val="007552BD"/>
    <w:pPr>
      <w:keepNext/>
      <w:widowControl/>
      <w:suppressAutoHyphens w:val="0"/>
      <w:autoSpaceDE/>
      <w:ind w:firstLine="426"/>
      <w:jc w:val="both"/>
      <w:outlineLvl w:val="0"/>
    </w:pPr>
    <w:rPr>
      <w:sz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2BD"/>
    <w:rPr>
      <w:rFonts w:ascii="Times New Roman" w:eastAsia="Times New Roman" w:hAnsi="Times New Roman" w:cs="Times New Roman"/>
      <w:sz w:val="28"/>
      <w:szCs w:val="20"/>
    </w:rPr>
  </w:style>
  <w:style w:type="paragraph" w:customStyle="1" w:styleId="ConsNonformat">
    <w:name w:val="ConsNonformat"/>
    <w:rsid w:val="007552B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
    <w:name w:val="Название объекта1"/>
    <w:basedOn w:val="a"/>
    <w:next w:val="a"/>
    <w:rsid w:val="007552BD"/>
    <w:pPr>
      <w:widowControl/>
      <w:autoSpaceDE/>
      <w:spacing w:before="120"/>
      <w:jc w:val="center"/>
    </w:pPr>
    <w:rPr>
      <w:b/>
      <w:sz w:val="40"/>
      <w:lang w:eastAsia="ar-SA" w:bidi="ar-SA"/>
    </w:rPr>
  </w:style>
  <w:style w:type="paragraph" w:customStyle="1" w:styleId="31">
    <w:name w:val="Основной текст 31"/>
    <w:basedOn w:val="a"/>
    <w:rsid w:val="007552BD"/>
    <w:pPr>
      <w:widowControl/>
      <w:suppressAutoHyphens w:val="0"/>
      <w:autoSpaceDE/>
    </w:pPr>
    <w:rPr>
      <w:sz w:val="28"/>
      <w:lang w:eastAsia="ar-SA" w:bidi="ar-SA"/>
    </w:rPr>
  </w:style>
  <w:style w:type="paragraph" w:styleId="a3">
    <w:name w:val="Balloon Text"/>
    <w:basedOn w:val="a"/>
    <w:link w:val="a4"/>
    <w:uiPriority w:val="99"/>
    <w:semiHidden/>
    <w:unhideWhenUsed/>
    <w:rsid w:val="007552BD"/>
    <w:rPr>
      <w:rFonts w:ascii="Tahoma" w:hAnsi="Tahoma" w:cs="Mangal"/>
      <w:sz w:val="16"/>
      <w:szCs w:val="14"/>
    </w:rPr>
  </w:style>
  <w:style w:type="character" w:customStyle="1" w:styleId="a4">
    <w:name w:val="Текст выноски Знак"/>
    <w:basedOn w:val="a0"/>
    <w:link w:val="a3"/>
    <w:uiPriority w:val="99"/>
    <w:semiHidden/>
    <w:rsid w:val="007552BD"/>
    <w:rPr>
      <w:rFonts w:ascii="Tahoma" w:eastAsia="Times New Roman" w:hAnsi="Tahoma" w:cs="Mangal"/>
      <w:sz w:val="16"/>
      <w:szCs w:val="14"/>
      <w:lang w:eastAsia="hi-IN" w:bidi="hi-IN"/>
    </w:rPr>
  </w:style>
  <w:style w:type="character" w:styleId="a5">
    <w:name w:val="Hyperlink"/>
    <w:rsid w:val="008364DD"/>
    <w:rPr>
      <w:color w:val="0563C1"/>
      <w:u w:val="single"/>
    </w:rPr>
  </w:style>
  <w:style w:type="paragraph" w:customStyle="1" w:styleId="ConsPlusNormal">
    <w:name w:val="ConsPlusNormal"/>
    <w:link w:val="ConsPlusNormal0"/>
    <w:rsid w:val="008364DD"/>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364DD"/>
    <w:rPr>
      <w:rFonts w:ascii="Arial" w:eastAsia="Times New Roman" w:hAnsi="Arial" w:cs="Arial"/>
      <w:sz w:val="20"/>
      <w:szCs w:val="20"/>
    </w:rPr>
  </w:style>
  <w:style w:type="paragraph" w:styleId="a6">
    <w:name w:val="Normal (Web)"/>
    <w:basedOn w:val="a"/>
    <w:rsid w:val="008364DD"/>
    <w:pPr>
      <w:widowControl/>
      <w:suppressAutoHyphens w:val="0"/>
      <w:autoSpaceDE/>
      <w:spacing w:before="100" w:beforeAutospacing="1" w:after="100" w:afterAutospacing="1"/>
    </w:pPr>
    <w:rPr>
      <w:rFonts w:eastAsia="Calibri"/>
      <w:sz w:val="18"/>
      <w:szCs w:val="18"/>
      <w:lang w:eastAsia="ru-RU" w:bidi="ar-SA"/>
    </w:rPr>
  </w:style>
  <w:style w:type="paragraph" w:styleId="a7">
    <w:name w:val="List Paragraph"/>
    <w:basedOn w:val="a"/>
    <w:uiPriority w:val="34"/>
    <w:qFormat/>
    <w:rsid w:val="00C033A0"/>
    <w:pPr>
      <w:ind w:left="720"/>
      <w:contextualSpacing/>
    </w:pPr>
    <w:rPr>
      <w:rFonts w:cs="Mangal"/>
      <w:szCs w:val="18"/>
    </w:rPr>
  </w:style>
  <w:style w:type="table" w:styleId="a8">
    <w:name w:val="Table Grid"/>
    <w:basedOn w:val="a1"/>
    <w:uiPriority w:val="99"/>
    <w:rsid w:val="0023675A"/>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olskoe.omsu-nnov.ru/" TargetMode="External"/><Relationship Id="rId13" Type="http://schemas.openxmlformats.org/officeDocument/2006/relationships/hyperlink" Target="http://gu.nnov.ru" TargetMode="External"/><Relationship Id="rId18" Type="http://schemas.openxmlformats.org/officeDocument/2006/relationships/hyperlink" Target="consultantplus://offline/ref=B29594587EE730D4B96421DAD424AD0EDF96B3C3B1BE509A9F0093AE4087EB838FC2AAF6074533CF33D0E5DBFF6BAE542B0937888CC854Q1N" TargetMode="External"/><Relationship Id="rId3" Type="http://schemas.openxmlformats.org/officeDocument/2006/relationships/styles" Target="styles.xml"/><Relationship Id="rId21" Type="http://schemas.openxmlformats.org/officeDocument/2006/relationships/hyperlink" Target="consultantplus://offline/ref=B29594587EE730D4B96421DAD424AD0EDF96B3C3B1BE509A9F0093AE4087EB838FC2AAF6074437CF33D0E5DBFF6BAE542B0937888CC854Q1N" TargetMode="External"/><Relationship Id="rId7" Type="http://schemas.openxmlformats.org/officeDocument/2006/relationships/hyperlink" Target="file:///\\sokol\common\&#1054;&#1073;&#1097;&#1072;&#1103;\&#1050;&#1091;&#1083;&#1072;&#1082;&#1086;&#1074;&#1072;%20&#1040;.&#1042;\&#1040;&#1076;&#1084;&#1080;&#1085;&#1080;&#1089;&#1090;&#1088;&#1072;&#1090;&#1080;&#1074;&#1085;&#1099;&#1077;%20&#1088;&#1077;&#1075;&#1083;&#1072;&#1084;&#1077;&#1085;&#1090;&#1099;\8%20(83137)%202-15-56,%20&#1092;&#1072;&#1082;&#1089;:%208%20(83137)%202-12-43" TargetMode="External"/><Relationship Id="rId12" Type="http://schemas.openxmlformats.org/officeDocument/2006/relationships/hyperlink" Target="http://mvp.government-nnov.ru/?id=55309" TargetMode="External"/><Relationship Id="rId17" Type="http://schemas.openxmlformats.org/officeDocument/2006/relationships/hyperlink" Target="http://sokolskoe.omsu-nnov.ru/?id=202320" TargetMode="External"/><Relationship Id="rId2" Type="http://schemas.openxmlformats.org/officeDocument/2006/relationships/numbering" Target="numbering.xml"/><Relationship Id="rId16" Type="http://schemas.openxmlformats.org/officeDocument/2006/relationships/hyperlink" Target="consultantplus://offline/ref=7754FDE86B8FBD9117571CA71C5D3401B96C9BEF6C2F80590419C7B9CD03F9DD77C351E5FEC2AF805BBC02F68945284EDCB5A4DADC13A9f4M" TargetMode="External"/><Relationship Id="rId20" Type="http://schemas.openxmlformats.org/officeDocument/2006/relationships/hyperlink" Target="consultantplus://offline/ref=B29594587EE730D4B96421DAD424AD0EDF96B3C3B1BE509A9F0093AE4087EB838FC2AAF6074533CF33D0E5DBFF6BAE542B0937888CC854Q1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fc_sokol@rambler.ru" TargetMode="External"/><Relationship Id="rId5" Type="http://schemas.openxmlformats.org/officeDocument/2006/relationships/webSettings" Target="webSettings.xml"/><Relationship Id="rId15" Type="http://schemas.openxmlformats.org/officeDocument/2006/relationships/hyperlink" Target="consultantplus://offline/ref=CE6664F82152AD0DF5AC3C71A172708A179A3047543925AE4EB42ACF681C73D7BEF231FEFC5F87EA95A7C07D0B945C648866D6B1C6EC0CM" TargetMode="External"/><Relationship Id="rId23" Type="http://schemas.openxmlformats.org/officeDocument/2006/relationships/theme" Target="theme/theme1.xml"/><Relationship Id="rId10" Type="http://schemas.openxmlformats.org/officeDocument/2006/relationships/hyperlink" Target="mailto:vkosulin@adm.skl.nnov.ru" TargetMode="External"/><Relationship Id="rId19" Type="http://schemas.openxmlformats.org/officeDocument/2006/relationships/hyperlink" Target="consultantplus://offline/ref=B29594587EE730D4B96421DAD424AD0EDF96B3C3B1BE509A9F0093AE4087EB838FC2AAF6074437CF33D0E5DBFF6BAE542B0937888CC854Q1N" TargetMode="External"/><Relationship Id="rId4" Type="http://schemas.openxmlformats.org/officeDocument/2006/relationships/settings" Target="settings.xml"/><Relationship Id="rId9" Type="http://schemas.openxmlformats.org/officeDocument/2006/relationships/hyperlink" Target="mailto:official@adm.skl.nnov.ru" TargetMode="External"/><Relationship Id="rId14" Type="http://schemas.openxmlformats.org/officeDocument/2006/relationships/hyperlink" Target="consultantplus://offline/ref=CB4EE2F55CDF7C57EF20BBE0AEA090A29B88DF4FAF4D688E7C096B4459F25378568E5FC54D48B5098151E02B5583705BC633B9ED22255054OCrE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7C84-135A-4DA0-86BF-01549D6F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10810</Words>
  <Characters>61619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avkulakova</dc:creator>
  <cp:lastModifiedBy>vivashova</cp:lastModifiedBy>
  <cp:revision>4</cp:revision>
  <cp:lastPrinted>2020-03-03T12:24:00Z</cp:lastPrinted>
  <dcterms:created xsi:type="dcterms:W3CDTF">2020-03-04T06:56:00Z</dcterms:created>
  <dcterms:modified xsi:type="dcterms:W3CDTF">2020-03-04T07:20:00Z</dcterms:modified>
</cp:coreProperties>
</file>