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8C6B5" w14:textId="77777777" w:rsidR="00E84AB1" w:rsidRPr="00DD37FE" w:rsidRDefault="00E84AB1" w:rsidP="00E84AB1">
      <w:pPr>
        <w:spacing w:after="0" w:line="240" w:lineRule="auto"/>
        <w:jc w:val="center"/>
      </w:pPr>
      <w:r w:rsidRPr="00DD37FE">
        <w:rPr>
          <w:noProof/>
          <w:lang w:eastAsia="ru-RU"/>
        </w:rPr>
        <w:drawing>
          <wp:inline distT="0" distB="0" distL="0" distR="0" wp14:anchorId="62E5E5A0" wp14:editId="28A72689">
            <wp:extent cx="534035" cy="614680"/>
            <wp:effectExtent l="0" t="0" r="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BC6B3" w14:textId="77777777" w:rsidR="00E84AB1" w:rsidRPr="00DD37FE" w:rsidRDefault="00E84AB1" w:rsidP="00E84AB1">
      <w:pPr>
        <w:pStyle w:val="2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 w:rsidRPr="00DD37FE">
        <w:rPr>
          <w:rFonts w:ascii="Times New Roman" w:hAnsi="Times New Roman" w:cs="Times New Roman"/>
          <w:color w:val="auto"/>
          <w:sz w:val="32"/>
          <w:szCs w:val="32"/>
        </w:rPr>
        <w:t>СОВЕТ ДЕПУТАТОВ ГОРОДСКОГО ОКРУГА СОКОЛЬСКИЙ</w:t>
      </w:r>
    </w:p>
    <w:p w14:paraId="5C829CAA" w14:textId="77777777" w:rsidR="00E84AB1" w:rsidRPr="00DD37FE" w:rsidRDefault="00E84AB1" w:rsidP="00E84AB1">
      <w:pPr>
        <w:pStyle w:val="2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 w:rsidRPr="00DD37FE">
        <w:rPr>
          <w:rFonts w:ascii="Times New Roman" w:hAnsi="Times New Roman" w:cs="Times New Roman"/>
          <w:color w:val="auto"/>
          <w:sz w:val="32"/>
          <w:szCs w:val="32"/>
        </w:rPr>
        <w:t>НИЖЕГОРОДСКОЙ ОБЛАСТИ</w:t>
      </w:r>
    </w:p>
    <w:p w14:paraId="19C10538" w14:textId="77777777" w:rsidR="00E84AB1" w:rsidRPr="00DD37FE" w:rsidRDefault="00E84AB1" w:rsidP="00E84AB1">
      <w:pPr>
        <w:pStyle w:val="2"/>
        <w:spacing w:before="0" w:after="0"/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</w:rPr>
      </w:pPr>
    </w:p>
    <w:p w14:paraId="1CF1F88F" w14:textId="77777777" w:rsidR="00E84AB1" w:rsidRPr="00DD37FE" w:rsidRDefault="00E84AB1" w:rsidP="00E84AB1">
      <w:pPr>
        <w:pStyle w:val="2"/>
        <w:spacing w:before="0" w:after="0"/>
        <w:rPr>
          <w:rFonts w:ascii="Times New Roman" w:hAnsi="Times New Roman" w:cs="Times New Roman"/>
          <w:color w:val="auto"/>
          <w:sz w:val="36"/>
          <w:szCs w:val="36"/>
        </w:rPr>
      </w:pPr>
      <w:r w:rsidRPr="00DD37FE">
        <w:rPr>
          <w:rFonts w:ascii="Times New Roman" w:hAnsi="Times New Roman" w:cs="Times New Roman"/>
          <w:caps/>
          <w:color w:val="auto"/>
          <w:sz w:val="36"/>
          <w:szCs w:val="36"/>
        </w:rPr>
        <w:t>РЕШЕНИЕ</w:t>
      </w:r>
    </w:p>
    <w:p w14:paraId="09D936CE" w14:textId="77777777" w:rsidR="00E84AB1" w:rsidRPr="00DD37FE" w:rsidRDefault="00E84AB1" w:rsidP="00694145">
      <w:pPr>
        <w:pStyle w:val="1"/>
        <w:jc w:val="center"/>
        <w:rPr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33"/>
      </w:tblGrid>
      <w:tr w:rsidR="00E84AB1" w:rsidRPr="00DD37FE" w14:paraId="39B08BC8" w14:textId="77777777" w:rsidTr="00694145">
        <w:tc>
          <w:tcPr>
            <w:tcW w:w="4814" w:type="dxa"/>
          </w:tcPr>
          <w:p w14:paraId="6D1840CB" w14:textId="4796492E" w:rsidR="00E84AB1" w:rsidRPr="00DD37FE" w:rsidRDefault="00E84AB1" w:rsidP="00694145">
            <w:pPr>
              <w:pStyle w:val="1"/>
              <w:rPr>
                <w:b/>
                <w:bCs/>
                <w:u w:val="single"/>
              </w:rPr>
            </w:pPr>
            <w:r w:rsidRPr="00DD37FE">
              <w:rPr>
                <w:b/>
                <w:bCs/>
              </w:rPr>
              <w:t xml:space="preserve">от </w:t>
            </w:r>
            <w:r w:rsidR="00694145">
              <w:rPr>
                <w:b/>
                <w:bCs/>
                <w:u w:val="single"/>
              </w:rPr>
              <w:t>28</w:t>
            </w:r>
            <w:r w:rsidR="00F9405A" w:rsidRPr="00DD37FE">
              <w:rPr>
                <w:b/>
                <w:bCs/>
                <w:u w:val="single"/>
              </w:rPr>
              <w:t xml:space="preserve"> марта</w:t>
            </w:r>
            <w:r w:rsidRPr="00DD37FE">
              <w:rPr>
                <w:b/>
                <w:bCs/>
                <w:u w:val="single"/>
              </w:rPr>
              <w:t xml:space="preserve"> 202</w:t>
            </w:r>
            <w:r w:rsidR="00F9405A" w:rsidRPr="00DD37FE">
              <w:rPr>
                <w:b/>
                <w:bCs/>
                <w:u w:val="single"/>
                <w:lang w:val="en-US"/>
              </w:rPr>
              <w:t>3</w:t>
            </w:r>
            <w:r w:rsidRPr="00DD37FE">
              <w:rPr>
                <w:b/>
                <w:bCs/>
                <w:u w:val="single"/>
              </w:rPr>
              <w:t xml:space="preserve"> г.</w:t>
            </w:r>
          </w:p>
        </w:tc>
        <w:tc>
          <w:tcPr>
            <w:tcW w:w="4933" w:type="dxa"/>
          </w:tcPr>
          <w:p w14:paraId="567AA248" w14:textId="7E60B5A9" w:rsidR="00E84AB1" w:rsidRPr="00DD37FE" w:rsidRDefault="00E84AB1" w:rsidP="00CA5CBB">
            <w:pPr>
              <w:pStyle w:val="1"/>
              <w:ind w:right="-119"/>
              <w:jc w:val="right"/>
              <w:rPr>
                <w:b/>
                <w:bCs/>
                <w:u w:val="single"/>
              </w:rPr>
            </w:pPr>
            <w:r w:rsidRPr="00DD37FE">
              <w:rPr>
                <w:b/>
                <w:bCs/>
              </w:rPr>
              <w:t xml:space="preserve">№ </w:t>
            </w:r>
            <w:r w:rsidR="00694145">
              <w:rPr>
                <w:b/>
                <w:bCs/>
                <w:u w:val="single"/>
              </w:rPr>
              <w:t>20</w:t>
            </w:r>
          </w:p>
        </w:tc>
      </w:tr>
    </w:tbl>
    <w:p w14:paraId="44EF5983" w14:textId="77777777" w:rsidR="00E84AB1" w:rsidRPr="00DD37FE" w:rsidRDefault="00E84AB1" w:rsidP="00694145">
      <w:pPr>
        <w:tabs>
          <w:tab w:val="left" w:pos="993"/>
        </w:tabs>
        <w:spacing w:after="0" w:line="240" w:lineRule="auto"/>
        <w:jc w:val="center"/>
        <w:rPr>
          <w:bCs/>
          <w:sz w:val="18"/>
          <w:szCs w:val="18"/>
        </w:rPr>
      </w:pPr>
    </w:p>
    <w:p w14:paraId="59F0D6D9" w14:textId="77777777" w:rsidR="00F9405A" w:rsidRPr="00DD37FE" w:rsidRDefault="00F9405A" w:rsidP="00E84AB1">
      <w:pPr>
        <w:tabs>
          <w:tab w:val="left" w:pos="993"/>
        </w:tabs>
        <w:spacing w:after="0" w:line="240" w:lineRule="auto"/>
        <w:jc w:val="center"/>
        <w:rPr>
          <w:bCs/>
          <w:sz w:val="18"/>
          <w:szCs w:val="18"/>
        </w:rPr>
      </w:pPr>
    </w:p>
    <w:p w14:paraId="2D49D8F9" w14:textId="77777777" w:rsidR="00E84AB1" w:rsidRPr="00DD37FE" w:rsidRDefault="008B724B" w:rsidP="00E84AB1">
      <w:pPr>
        <w:tabs>
          <w:tab w:val="left" w:pos="993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DD37FE">
        <w:rPr>
          <w:b/>
          <w:bCs/>
          <w:sz w:val="28"/>
          <w:szCs w:val="28"/>
        </w:rPr>
        <w:t>О</w:t>
      </w:r>
      <w:r w:rsidR="00E84AB1" w:rsidRPr="00DD37FE">
        <w:rPr>
          <w:b/>
          <w:bCs/>
          <w:sz w:val="28"/>
          <w:szCs w:val="28"/>
        </w:rPr>
        <w:t xml:space="preserve">тчет председателя Совета депутатов городского округа </w:t>
      </w:r>
    </w:p>
    <w:p w14:paraId="05158EE5" w14:textId="77777777" w:rsidR="00774F33" w:rsidRPr="00DD37FE" w:rsidRDefault="00E84AB1" w:rsidP="00E84AB1">
      <w:pPr>
        <w:tabs>
          <w:tab w:val="left" w:pos="993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DD37FE">
        <w:rPr>
          <w:b/>
          <w:bCs/>
          <w:sz w:val="28"/>
          <w:szCs w:val="28"/>
        </w:rPr>
        <w:t xml:space="preserve">Сокольский Нижегородской области о </w:t>
      </w:r>
      <w:r w:rsidR="00774F33" w:rsidRPr="00DD37FE">
        <w:rPr>
          <w:b/>
          <w:bCs/>
          <w:sz w:val="28"/>
          <w:szCs w:val="28"/>
        </w:rPr>
        <w:t xml:space="preserve">результатах </w:t>
      </w:r>
    </w:p>
    <w:p w14:paraId="271790C7" w14:textId="4EE20AAE" w:rsidR="00E84AB1" w:rsidRPr="00DD37FE" w:rsidRDefault="00E84AB1" w:rsidP="00E84AB1">
      <w:pPr>
        <w:tabs>
          <w:tab w:val="left" w:pos="993"/>
        </w:tabs>
        <w:spacing w:after="0" w:line="240" w:lineRule="auto"/>
        <w:jc w:val="center"/>
        <w:rPr>
          <w:b/>
          <w:i/>
          <w:sz w:val="28"/>
          <w:szCs w:val="28"/>
        </w:rPr>
      </w:pPr>
      <w:r w:rsidRPr="00DD37FE">
        <w:rPr>
          <w:b/>
          <w:bCs/>
          <w:sz w:val="28"/>
          <w:szCs w:val="28"/>
        </w:rPr>
        <w:t>деятельности Совета депутатов за 202</w:t>
      </w:r>
      <w:r w:rsidR="00F9405A" w:rsidRPr="00DD37FE">
        <w:rPr>
          <w:b/>
          <w:bCs/>
          <w:sz w:val="28"/>
          <w:szCs w:val="28"/>
        </w:rPr>
        <w:t>2</w:t>
      </w:r>
      <w:r w:rsidRPr="00DD37FE">
        <w:rPr>
          <w:b/>
          <w:bCs/>
          <w:sz w:val="28"/>
          <w:szCs w:val="28"/>
        </w:rPr>
        <w:t xml:space="preserve"> год</w:t>
      </w:r>
    </w:p>
    <w:p w14:paraId="4E19F4DD" w14:textId="77777777" w:rsidR="00E84AB1" w:rsidRPr="00DD37FE" w:rsidRDefault="00E84AB1" w:rsidP="00E84AB1">
      <w:pPr>
        <w:shd w:val="clear" w:color="auto" w:fill="FFFFFF"/>
        <w:spacing w:after="0" w:line="240" w:lineRule="auto"/>
        <w:jc w:val="center"/>
        <w:rPr>
          <w:spacing w:val="1"/>
          <w:sz w:val="28"/>
          <w:szCs w:val="28"/>
        </w:rPr>
      </w:pPr>
    </w:p>
    <w:p w14:paraId="54D3A291" w14:textId="77777777" w:rsidR="00E84AB1" w:rsidRPr="00DD37FE" w:rsidRDefault="00E84AB1" w:rsidP="00E84AB1">
      <w:pPr>
        <w:shd w:val="clear" w:color="auto" w:fill="FFFFFF"/>
        <w:spacing w:after="0" w:line="240" w:lineRule="auto"/>
        <w:jc w:val="center"/>
        <w:rPr>
          <w:spacing w:val="1"/>
          <w:sz w:val="28"/>
          <w:szCs w:val="28"/>
        </w:rPr>
      </w:pPr>
    </w:p>
    <w:p w14:paraId="56107E2C" w14:textId="77777777" w:rsidR="00E84AB1" w:rsidRPr="00DD37FE" w:rsidRDefault="00E84AB1" w:rsidP="00E84AB1">
      <w:pPr>
        <w:shd w:val="clear" w:color="auto" w:fill="FFFFFF"/>
        <w:spacing w:after="0" w:line="240" w:lineRule="auto"/>
        <w:jc w:val="center"/>
        <w:rPr>
          <w:spacing w:val="1"/>
          <w:sz w:val="28"/>
          <w:szCs w:val="28"/>
        </w:rPr>
      </w:pPr>
    </w:p>
    <w:p w14:paraId="51C55498" w14:textId="053CE2E9" w:rsidR="00E84AB1" w:rsidRPr="00DD37FE" w:rsidRDefault="00E84AB1" w:rsidP="00F9405A">
      <w:pPr>
        <w:shd w:val="clear" w:color="auto" w:fill="FFFFFF"/>
        <w:spacing w:after="0" w:line="240" w:lineRule="auto"/>
        <w:ind w:firstLine="709"/>
        <w:jc w:val="both"/>
        <w:rPr>
          <w:b/>
          <w:spacing w:val="1"/>
          <w:sz w:val="28"/>
          <w:szCs w:val="28"/>
        </w:rPr>
      </w:pPr>
      <w:r w:rsidRPr="00DD37FE">
        <w:rPr>
          <w:spacing w:val="1"/>
          <w:sz w:val="28"/>
          <w:szCs w:val="28"/>
        </w:rPr>
        <w:t xml:space="preserve">В соответствии с Уставом городского округа Сокольский Нижегородской области, заслушав и обсудив </w:t>
      </w:r>
      <w:r w:rsidRPr="00DD37FE">
        <w:rPr>
          <w:bCs/>
          <w:sz w:val="28"/>
          <w:szCs w:val="28"/>
        </w:rPr>
        <w:t>отчет председателя Совета депутатов городского округа Сокольский Нижегородской области о результатах деятельности Совета депутатов за 202</w:t>
      </w:r>
      <w:r w:rsidR="00F9405A" w:rsidRPr="00DD37FE">
        <w:rPr>
          <w:bCs/>
          <w:sz w:val="28"/>
          <w:szCs w:val="28"/>
        </w:rPr>
        <w:t>2</w:t>
      </w:r>
      <w:r w:rsidRPr="00DD37FE">
        <w:rPr>
          <w:bCs/>
          <w:sz w:val="28"/>
          <w:szCs w:val="28"/>
        </w:rPr>
        <w:t xml:space="preserve"> год</w:t>
      </w:r>
      <w:r w:rsidRPr="00DD37FE">
        <w:rPr>
          <w:spacing w:val="1"/>
          <w:sz w:val="28"/>
          <w:szCs w:val="28"/>
        </w:rPr>
        <w:t>, Совет депутатов городского округа Сокольский Нижегородской области решил:</w:t>
      </w:r>
    </w:p>
    <w:p w14:paraId="1A4B39AA" w14:textId="37E14CCF" w:rsidR="00E84AB1" w:rsidRPr="00DD37FE" w:rsidRDefault="00E84AB1" w:rsidP="00F9405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DD37FE">
        <w:rPr>
          <w:spacing w:val="5"/>
          <w:sz w:val="28"/>
          <w:szCs w:val="28"/>
        </w:rPr>
        <w:t>1. Принять к сведению</w:t>
      </w:r>
      <w:r w:rsidRPr="00DD37FE">
        <w:rPr>
          <w:bCs/>
          <w:sz w:val="28"/>
          <w:szCs w:val="28"/>
        </w:rPr>
        <w:t xml:space="preserve"> отчет председателя Совета депутатов городского округа Сокольский Нижегородской области о результатах </w:t>
      </w:r>
      <w:r w:rsidRPr="00DD37FE">
        <w:rPr>
          <w:spacing w:val="5"/>
          <w:sz w:val="28"/>
          <w:szCs w:val="28"/>
        </w:rPr>
        <w:t>деятельности Совета депутатов за 202</w:t>
      </w:r>
      <w:r w:rsidR="00F9405A" w:rsidRPr="00DD37FE">
        <w:rPr>
          <w:spacing w:val="5"/>
          <w:sz w:val="28"/>
          <w:szCs w:val="28"/>
        </w:rPr>
        <w:t>2</w:t>
      </w:r>
      <w:r w:rsidRPr="00DD37FE">
        <w:rPr>
          <w:spacing w:val="5"/>
          <w:sz w:val="28"/>
          <w:szCs w:val="28"/>
        </w:rPr>
        <w:t xml:space="preserve"> год согласно приложению к настоящему решению.</w:t>
      </w:r>
    </w:p>
    <w:p w14:paraId="52EFFE8E" w14:textId="0C405A25" w:rsidR="00E84AB1" w:rsidRPr="00DD37FE" w:rsidRDefault="00CA4189" w:rsidP="00F9405A">
      <w:pPr>
        <w:shd w:val="clear" w:color="auto" w:fill="FFFFFF"/>
        <w:tabs>
          <w:tab w:val="left" w:pos="0"/>
          <w:tab w:val="left" w:pos="993"/>
          <w:tab w:val="left" w:pos="1134"/>
        </w:tabs>
        <w:spacing w:after="0" w:line="240" w:lineRule="auto"/>
        <w:ind w:right="-1" w:firstLine="709"/>
        <w:jc w:val="both"/>
        <w:rPr>
          <w:spacing w:val="5"/>
          <w:sz w:val="28"/>
          <w:szCs w:val="28"/>
        </w:rPr>
      </w:pPr>
      <w:r w:rsidRPr="00DD37FE">
        <w:rPr>
          <w:spacing w:val="5"/>
          <w:sz w:val="28"/>
          <w:szCs w:val="28"/>
        </w:rPr>
        <w:t>2</w:t>
      </w:r>
      <w:r w:rsidR="00E84AB1" w:rsidRPr="00DD37FE">
        <w:rPr>
          <w:spacing w:val="5"/>
          <w:sz w:val="28"/>
          <w:szCs w:val="28"/>
        </w:rPr>
        <w:t xml:space="preserve">. </w:t>
      </w:r>
      <w:r w:rsidR="00840578" w:rsidRPr="00DD37FE">
        <w:rPr>
          <w:spacing w:val="5"/>
          <w:sz w:val="28"/>
          <w:szCs w:val="28"/>
        </w:rPr>
        <w:t>Р</w:t>
      </w:r>
      <w:r w:rsidR="00E84AB1" w:rsidRPr="00DD37FE">
        <w:rPr>
          <w:spacing w:val="5"/>
          <w:sz w:val="28"/>
          <w:szCs w:val="28"/>
        </w:rPr>
        <w:t xml:space="preserve">азместить </w:t>
      </w:r>
      <w:r w:rsidR="00840578" w:rsidRPr="00DD37FE">
        <w:rPr>
          <w:spacing w:val="5"/>
          <w:sz w:val="28"/>
          <w:szCs w:val="28"/>
        </w:rPr>
        <w:t xml:space="preserve">настоящее решение </w:t>
      </w:r>
      <w:r w:rsidR="00E84AB1" w:rsidRPr="00DD37FE">
        <w:rPr>
          <w:spacing w:val="5"/>
          <w:sz w:val="28"/>
          <w:szCs w:val="28"/>
        </w:rPr>
        <w:t>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(http://sokolskoe.</w:t>
      </w:r>
      <w:r w:rsidR="00F9405A" w:rsidRPr="00DD37FE">
        <w:rPr>
          <w:spacing w:val="5"/>
          <w:sz w:val="28"/>
          <w:szCs w:val="28"/>
        </w:rPr>
        <w:t>52</w:t>
      </w:r>
      <w:r w:rsidR="00F9405A" w:rsidRPr="00DD37FE">
        <w:rPr>
          <w:spacing w:val="5"/>
          <w:sz w:val="28"/>
          <w:szCs w:val="28"/>
          <w:lang w:val="en-US"/>
        </w:rPr>
        <w:t>g</w:t>
      </w:r>
      <w:r w:rsidR="00E84AB1" w:rsidRPr="00DD37FE">
        <w:rPr>
          <w:spacing w:val="5"/>
          <w:sz w:val="28"/>
          <w:szCs w:val="28"/>
        </w:rPr>
        <w:t>ov.ru) в разделе «</w:t>
      </w:r>
      <w:r w:rsidR="00F9405A" w:rsidRPr="00DD37FE">
        <w:rPr>
          <w:spacing w:val="5"/>
          <w:sz w:val="28"/>
          <w:szCs w:val="28"/>
        </w:rPr>
        <w:t>Документы</w:t>
      </w:r>
      <w:r w:rsidR="00E84AB1" w:rsidRPr="00DD37FE">
        <w:rPr>
          <w:spacing w:val="5"/>
          <w:sz w:val="28"/>
          <w:szCs w:val="28"/>
        </w:rPr>
        <w:t xml:space="preserve"> Совета депутатов»</w:t>
      </w:r>
      <w:r w:rsidR="00F9405A" w:rsidRPr="00DD37FE">
        <w:rPr>
          <w:spacing w:val="5"/>
          <w:sz w:val="28"/>
          <w:szCs w:val="28"/>
        </w:rPr>
        <w:t>, подразделе «Действующие документы»</w:t>
      </w:r>
      <w:r w:rsidR="00E84AB1" w:rsidRPr="00DD37FE">
        <w:rPr>
          <w:spacing w:val="5"/>
          <w:sz w:val="28"/>
          <w:szCs w:val="28"/>
        </w:rPr>
        <w:t>.</w:t>
      </w:r>
    </w:p>
    <w:p w14:paraId="5C057895" w14:textId="62B83DA4" w:rsidR="00E84AB1" w:rsidRPr="00DD37FE" w:rsidRDefault="00CA4189" w:rsidP="00F9405A">
      <w:pPr>
        <w:shd w:val="clear" w:color="auto" w:fill="FFFFFF"/>
        <w:tabs>
          <w:tab w:val="left" w:pos="0"/>
          <w:tab w:val="left" w:pos="993"/>
          <w:tab w:val="left" w:pos="1134"/>
        </w:tabs>
        <w:spacing w:after="0" w:line="240" w:lineRule="auto"/>
        <w:ind w:right="-1" w:firstLine="709"/>
        <w:jc w:val="both"/>
        <w:rPr>
          <w:spacing w:val="5"/>
          <w:sz w:val="28"/>
          <w:szCs w:val="28"/>
        </w:rPr>
      </w:pPr>
      <w:r w:rsidRPr="00DD37FE">
        <w:rPr>
          <w:spacing w:val="5"/>
          <w:sz w:val="28"/>
          <w:szCs w:val="28"/>
        </w:rPr>
        <w:t>3</w:t>
      </w:r>
      <w:r w:rsidR="00E84AB1" w:rsidRPr="00DD37FE">
        <w:rPr>
          <w:spacing w:val="5"/>
          <w:sz w:val="28"/>
          <w:szCs w:val="28"/>
        </w:rPr>
        <w:t>. Контроль за исполнением настоящего решения возложить на постоянную комиссию Совета депутатов</w:t>
      </w:r>
      <w:r w:rsidR="00F9405A" w:rsidRPr="00DD37FE">
        <w:rPr>
          <w:spacing w:val="5"/>
          <w:sz w:val="28"/>
          <w:szCs w:val="28"/>
        </w:rPr>
        <w:t xml:space="preserve"> городского округа Сокольский Нижегородской области</w:t>
      </w:r>
      <w:r w:rsidR="00E84AB1" w:rsidRPr="00DD37FE">
        <w:rPr>
          <w:spacing w:val="5"/>
          <w:sz w:val="28"/>
          <w:szCs w:val="28"/>
        </w:rPr>
        <w:t xml:space="preserve"> по правовым вопросам, связям с общественностью, по регламенту и депутатской этике.</w:t>
      </w:r>
    </w:p>
    <w:p w14:paraId="58EFD4A7" w14:textId="77777777" w:rsidR="00E84AB1" w:rsidRPr="00DD37FE" w:rsidRDefault="00E84AB1" w:rsidP="00E84AB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03BDF36C" w14:textId="77777777" w:rsidR="00E84AB1" w:rsidRPr="00DD37FE" w:rsidRDefault="00E84AB1" w:rsidP="00E84AB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09CFDEE8" w14:textId="77777777" w:rsidR="00645E5F" w:rsidRPr="00DD37FE" w:rsidRDefault="00645E5F" w:rsidP="00E84AB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933"/>
      </w:tblGrid>
      <w:tr w:rsidR="00645E5F" w:rsidRPr="00DD37FE" w14:paraId="0A02003D" w14:textId="77777777" w:rsidTr="00694145">
        <w:tc>
          <w:tcPr>
            <w:tcW w:w="4706" w:type="dxa"/>
          </w:tcPr>
          <w:p w14:paraId="4D2B96DF" w14:textId="77777777" w:rsidR="00645E5F" w:rsidRPr="00DD37FE" w:rsidRDefault="00645E5F">
            <w:pPr>
              <w:pStyle w:val="ConsPlusTitlePage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DD37FE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4933" w:type="dxa"/>
          </w:tcPr>
          <w:p w14:paraId="1C47CFF7" w14:textId="77777777" w:rsidR="00645E5F" w:rsidRPr="00DD37FE" w:rsidRDefault="00645E5F" w:rsidP="00694145">
            <w:pPr>
              <w:pStyle w:val="ConsPlusTitlePage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37FE">
              <w:rPr>
                <w:rFonts w:ascii="Times New Roman" w:hAnsi="Times New Roman" w:cs="Times New Roman"/>
                <w:sz w:val="28"/>
                <w:szCs w:val="28"/>
              </w:rPr>
              <w:t>В.Г.Зимин</w:t>
            </w:r>
          </w:p>
        </w:tc>
      </w:tr>
    </w:tbl>
    <w:p w14:paraId="223A5647" w14:textId="77777777" w:rsidR="00E84AB1" w:rsidRPr="00DD37FE" w:rsidRDefault="00E84AB1" w:rsidP="00E84AB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330CAFDF" w14:textId="77777777" w:rsidR="00E84AB1" w:rsidRPr="00DD37FE" w:rsidRDefault="00E84AB1" w:rsidP="00E84AB1">
      <w:pPr>
        <w:pStyle w:val="ConsPlusTitlePage"/>
        <w:sectPr w:rsidR="00E84AB1" w:rsidRPr="00DD37FE" w:rsidSect="00645E5F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84AB1" w:rsidRPr="00DD37FE" w14:paraId="33FD4EFB" w14:textId="77777777">
        <w:tc>
          <w:tcPr>
            <w:tcW w:w="4814" w:type="dxa"/>
          </w:tcPr>
          <w:p w14:paraId="08C3BBD5" w14:textId="77777777" w:rsidR="00E84AB1" w:rsidRPr="00DD37FE" w:rsidRDefault="00E84AB1">
            <w:pPr>
              <w:pStyle w:val="ConsPlusTitlePage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5809883C" w14:textId="77777777" w:rsidR="00E84AB1" w:rsidRPr="00DD37FE" w:rsidRDefault="00E84A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37FE">
              <w:rPr>
                <w:sz w:val="24"/>
                <w:szCs w:val="24"/>
              </w:rPr>
              <w:t>Приложение</w:t>
            </w:r>
          </w:p>
          <w:p w14:paraId="00BC45EF" w14:textId="77777777" w:rsidR="00E84AB1" w:rsidRPr="00DD37FE" w:rsidRDefault="00E84A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37FE">
              <w:rPr>
                <w:sz w:val="24"/>
                <w:szCs w:val="24"/>
              </w:rPr>
              <w:t xml:space="preserve">к </w:t>
            </w:r>
            <w:r w:rsidR="002064F0" w:rsidRPr="00DD37FE">
              <w:rPr>
                <w:sz w:val="24"/>
                <w:szCs w:val="24"/>
              </w:rPr>
              <w:t>решению</w:t>
            </w:r>
            <w:r w:rsidRPr="00DD37FE">
              <w:rPr>
                <w:sz w:val="24"/>
                <w:szCs w:val="24"/>
              </w:rPr>
              <w:t xml:space="preserve"> Совета депутатов</w:t>
            </w:r>
          </w:p>
          <w:p w14:paraId="51D39706" w14:textId="77777777" w:rsidR="00E84AB1" w:rsidRPr="00DD37FE" w:rsidRDefault="00E84A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37FE">
              <w:rPr>
                <w:sz w:val="24"/>
                <w:szCs w:val="24"/>
              </w:rPr>
              <w:t>городского округа Сокольский</w:t>
            </w:r>
          </w:p>
          <w:p w14:paraId="3D5599AC" w14:textId="77777777" w:rsidR="00E84AB1" w:rsidRPr="00DD37FE" w:rsidRDefault="00E84A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37FE">
              <w:rPr>
                <w:sz w:val="24"/>
                <w:szCs w:val="24"/>
              </w:rPr>
              <w:t>Нижегородской области</w:t>
            </w:r>
          </w:p>
          <w:p w14:paraId="17F52E48" w14:textId="74661D1F" w:rsidR="00E84AB1" w:rsidRPr="00DD37FE" w:rsidRDefault="00E84AB1" w:rsidP="00F9405A">
            <w:pPr>
              <w:pStyle w:val="ConsPlusTitlePage"/>
              <w:jc w:val="center"/>
              <w:rPr>
                <w:rFonts w:ascii="Times New Roman" w:hAnsi="Times New Roman" w:cs="Times New Roman"/>
              </w:rPr>
            </w:pPr>
            <w:r w:rsidRPr="00DD37F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941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703FA" w:rsidRPr="00DD3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05A" w:rsidRPr="00DD37FE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2064F0" w:rsidRPr="00DD37F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9405A" w:rsidRPr="00DD3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4F0" w:rsidRPr="00DD37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DD37F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941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17CBD052" w14:textId="77777777" w:rsidR="00E84AB1" w:rsidRPr="00DD37FE" w:rsidRDefault="00E84AB1" w:rsidP="008146A4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</w:p>
    <w:p w14:paraId="0103AB2A" w14:textId="77777777" w:rsidR="00E84AB1" w:rsidRPr="00DD37FE" w:rsidRDefault="00E84AB1" w:rsidP="008146A4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</w:p>
    <w:p w14:paraId="04CA27C7" w14:textId="77777777" w:rsidR="002064F0" w:rsidRPr="00DD37FE" w:rsidRDefault="002064F0" w:rsidP="008146A4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</w:p>
    <w:p w14:paraId="5A64B5A4" w14:textId="77777777" w:rsidR="00A159B6" w:rsidRPr="00DD37FE" w:rsidRDefault="00A159B6" w:rsidP="00A159B6">
      <w:pPr>
        <w:spacing w:after="0" w:line="240" w:lineRule="auto"/>
        <w:jc w:val="center"/>
        <w:rPr>
          <w:b/>
          <w:spacing w:val="1"/>
          <w:sz w:val="28"/>
          <w:szCs w:val="28"/>
        </w:rPr>
      </w:pPr>
      <w:r w:rsidRPr="00DD37FE">
        <w:rPr>
          <w:b/>
          <w:sz w:val="28"/>
          <w:szCs w:val="28"/>
        </w:rPr>
        <w:t>ОТЧЕТ</w:t>
      </w:r>
    </w:p>
    <w:p w14:paraId="64992A54" w14:textId="77777777" w:rsidR="00774F33" w:rsidRPr="00DD37FE" w:rsidRDefault="00466851" w:rsidP="00A159B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D37FE">
        <w:rPr>
          <w:b/>
          <w:sz w:val="28"/>
          <w:szCs w:val="28"/>
        </w:rPr>
        <w:t>председателя Совета депутатов</w:t>
      </w:r>
      <w:r w:rsidR="00532ED4" w:rsidRPr="00DD37FE">
        <w:rPr>
          <w:b/>
          <w:bCs/>
          <w:sz w:val="28"/>
          <w:szCs w:val="28"/>
        </w:rPr>
        <w:t xml:space="preserve"> городского округа </w:t>
      </w:r>
    </w:p>
    <w:p w14:paraId="62F9B99F" w14:textId="77777777" w:rsidR="00774F33" w:rsidRPr="00DD37FE" w:rsidRDefault="00532ED4" w:rsidP="00774F3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D37FE">
        <w:rPr>
          <w:b/>
          <w:bCs/>
          <w:sz w:val="28"/>
          <w:szCs w:val="28"/>
        </w:rPr>
        <w:t>Сокольский</w:t>
      </w:r>
      <w:r w:rsidR="00774F33" w:rsidRPr="00DD37FE">
        <w:rPr>
          <w:b/>
          <w:bCs/>
          <w:sz w:val="28"/>
          <w:szCs w:val="28"/>
        </w:rPr>
        <w:t xml:space="preserve"> </w:t>
      </w:r>
      <w:r w:rsidR="00A159B6" w:rsidRPr="00DD37FE">
        <w:rPr>
          <w:b/>
          <w:bCs/>
          <w:sz w:val="28"/>
          <w:szCs w:val="28"/>
        </w:rPr>
        <w:t>Нижегородской области о</w:t>
      </w:r>
      <w:r w:rsidRPr="00DD37FE">
        <w:rPr>
          <w:b/>
          <w:bCs/>
          <w:sz w:val="28"/>
          <w:szCs w:val="28"/>
        </w:rPr>
        <w:t xml:space="preserve"> результатах </w:t>
      </w:r>
    </w:p>
    <w:p w14:paraId="2152F230" w14:textId="246DD474" w:rsidR="00A159B6" w:rsidRDefault="00532ED4" w:rsidP="00A159B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D37FE">
        <w:rPr>
          <w:b/>
          <w:bCs/>
          <w:sz w:val="28"/>
          <w:szCs w:val="28"/>
        </w:rPr>
        <w:t xml:space="preserve">деятельности </w:t>
      </w:r>
      <w:r w:rsidR="00A159B6" w:rsidRPr="00DD37FE">
        <w:rPr>
          <w:b/>
          <w:bCs/>
          <w:sz w:val="28"/>
          <w:szCs w:val="28"/>
        </w:rPr>
        <w:t>Совета депутатов за 20</w:t>
      </w:r>
      <w:r w:rsidR="00466851" w:rsidRPr="00DD37FE">
        <w:rPr>
          <w:b/>
          <w:bCs/>
          <w:sz w:val="28"/>
          <w:szCs w:val="28"/>
        </w:rPr>
        <w:t>2</w:t>
      </w:r>
      <w:r w:rsidR="00F9405A" w:rsidRPr="00DD37FE">
        <w:rPr>
          <w:b/>
          <w:bCs/>
          <w:sz w:val="28"/>
          <w:szCs w:val="28"/>
        </w:rPr>
        <w:t>2</w:t>
      </w:r>
      <w:r w:rsidR="00A159B6" w:rsidRPr="00DD37FE">
        <w:rPr>
          <w:b/>
          <w:bCs/>
          <w:sz w:val="28"/>
          <w:szCs w:val="28"/>
        </w:rPr>
        <w:t xml:space="preserve"> год</w:t>
      </w:r>
    </w:p>
    <w:p w14:paraId="247C3C16" w14:textId="77777777" w:rsidR="0085317C" w:rsidRPr="00AD55CD" w:rsidRDefault="0085317C" w:rsidP="00A159B6">
      <w:pPr>
        <w:spacing w:after="0" w:line="240" w:lineRule="auto"/>
        <w:jc w:val="center"/>
        <w:rPr>
          <w:bCs/>
          <w:sz w:val="24"/>
          <w:szCs w:val="24"/>
        </w:rPr>
      </w:pPr>
    </w:p>
    <w:p w14:paraId="43913FE7" w14:textId="77777777" w:rsidR="00AD55CD" w:rsidRPr="00AD55CD" w:rsidRDefault="00AD55CD" w:rsidP="00A159B6">
      <w:pPr>
        <w:spacing w:after="0" w:line="240" w:lineRule="auto"/>
        <w:jc w:val="center"/>
        <w:rPr>
          <w:bCs/>
          <w:sz w:val="24"/>
          <w:szCs w:val="24"/>
        </w:rPr>
      </w:pPr>
    </w:p>
    <w:p w14:paraId="0621E4B9" w14:textId="1B92D9EC" w:rsidR="00A159B6" w:rsidRDefault="00AD55CD" w:rsidP="00AD55CD">
      <w:pPr>
        <w:tabs>
          <w:tab w:val="left" w:pos="1980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Уважаемые депутаты, приглашенные</w:t>
      </w:r>
      <w:r w:rsidR="00866BE8" w:rsidRPr="00866BE8">
        <w:rPr>
          <w:b/>
          <w:bCs/>
          <w:sz w:val="28"/>
          <w:szCs w:val="28"/>
        </w:rPr>
        <w:t>!</w:t>
      </w:r>
    </w:p>
    <w:p w14:paraId="55D48557" w14:textId="2D832799" w:rsidR="0056002D" w:rsidRPr="00694145" w:rsidRDefault="0056002D" w:rsidP="00AD55CD">
      <w:pPr>
        <w:tabs>
          <w:tab w:val="left" w:pos="1980"/>
        </w:tabs>
        <w:spacing w:after="0" w:line="240" w:lineRule="auto"/>
        <w:jc w:val="center"/>
        <w:rPr>
          <w:bCs/>
          <w:sz w:val="24"/>
          <w:szCs w:val="24"/>
        </w:rPr>
      </w:pPr>
    </w:p>
    <w:p w14:paraId="522DD6AB" w14:textId="4CC9331C" w:rsidR="00AD55CD" w:rsidRDefault="0056002D" w:rsidP="00694145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56002D">
        <w:rPr>
          <w:bCs/>
          <w:sz w:val="28"/>
          <w:szCs w:val="28"/>
        </w:rPr>
        <w:t>Совет</w:t>
      </w:r>
      <w:r>
        <w:rPr>
          <w:bCs/>
          <w:sz w:val="28"/>
          <w:szCs w:val="28"/>
        </w:rPr>
        <w:t xml:space="preserve"> депутатов городского округа Сокольский</w:t>
      </w:r>
      <w:r w:rsidR="00694145">
        <w:rPr>
          <w:bCs/>
          <w:sz w:val="28"/>
          <w:szCs w:val="28"/>
        </w:rPr>
        <w:t xml:space="preserve"> Нижегородской области (далее - Совет депутатов)</w:t>
      </w:r>
      <w:r>
        <w:rPr>
          <w:bCs/>
          <w:sz w:val="28"/>
          <w:szCs w:val="28"/>
        </w:rPr>
        <w:t xml:space="preserve"> является представительным органом муниципального образования городского округа Сокольский и входит в структуру органов местного самоуправления</w:t>
      </w:r>
      <w:r w:rsidR="00694145">
        <w:rPr>
          <w:bCs/>
          <w:sz w:val="28"/>
          <w:szCs w:val="28"/>
        </w:rPr>
        <w:t>.</w:t>
      </w:r>
    </w:p>
    <w:p w14:paraId="70FE48F1" w14:textId="5BFC90DC" w:rsidR="0056002D" w:rsidRDefault="0056002D" w:rsidP="00694145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Представительный орган муниципального образования городского округа Сокольский является выборным органом местного самоуправления, обладающим правом представлять интересы населения </w:t>
      </w:r>
      <w:r w:rsidR="00753B15">
        <w:rPr>
          <w:bCs/>
          <w:sz w:val="28"/>
          <w:szCs w:val="28"/>
        </w:rPr>
        <w:t>и принимать от его имени решения, действующие на террито</w:t>
      </w:r>
      <w:r w:rsidR="00694145">
        <w:rPr>
          <w:bCs/>
          <w:sz w:val="28"/>
          <w:szCs w:val="28"/>
        </w:rPr>
        <w:t>рии муниципального образования.</w:t>
      </w:r>
    </w:p>
    <w:p w14:paraId="2E43675F" w14:textId="034E3A7E" w:rsidR="00616B11" w:rsidRDefault="00DD37FE" w:rsidP="00694145">
      <w:pPr>
        <w:pStyle w:val="5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64F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Деятельность Совета депутатов </w:t>
      </w:r>
      <w:r w:rsidR="00753B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направлена на реализацию </w:t>
      </w:r>
      <w:r w:rsidR="00387D2D" w:rsidRPr="00164F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Федерального закона </w:t>
      </w:r>
      <w:r w:rsidR="00753B15">
        <w:rPr>
          <w:rFonts w:ascii="Times New Roman" w:hAnsi="Times New Roman" w:cs="Times New Roman"/>
          <w:b w:val="0"/>
          <w:bCs w:val="0"/>
          <w:sz w:val="28"/>
          <w:szCs w:val="28"/>
        </w:rPr>
        <w:t>от 6 октября 2003</w:t>
      </w:r>
      <w:r w:rsidR="006941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</w:t>
      </w:r>
      <w:r w:rsidR="00753B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="00932C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131-ФЗ </w:t>
      </w:r>
      <w:r w:rsidR="00387D2D" w:rsidRPr="00164FD0">
        <w:rPr>
          <w:rFonts w:ascii="Times New Roman" w:hAnsi="Times New Roman" w:cs="Times New Roman"/>
          <w:b w:val="0"/>
          <w:bCs w:val="0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932C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принятие решений, положит</w:t>
      </w:r>
      <w:r w:rsidR="003217DB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932CD2">
        <w:rPr>
          <w:rFonts w:ascii="Times New Roman" w:hAnsi="Times New Roman" w:cs="Times New Roman"/>
          <w:b w:val="0"/>
          <w:bCs w:val="0"/>
          <w:sz w:val="28"/>
          <w:szCs w:val="28"/>
        </w:rPr>
        <w:t>льно влия</w:t>
      </w:r>
      <w:r w:rsidR="003217DB">
        <w:rPr>
          <w:rFonts w:ascii="Times New Roman" w:hAnsi="Times New Roman" w:cs="Times New Roman"/>
          <w:b w:val="0"/>
          <w:bCs w:val="0"/>
          <w:sz w:val="28"/>
          <w:szCs w:val="28"/>
        </w:rPr>
        <w:t>ющих на социально-экономическое развитие муниципального образования и обеспечивающих улучшение качества жизни жителей городского округа.</w:t>
      </w:r>
    </w:p>
    <w:p w14:paraId="631FB783" w14:textId="7CC5FB2A" w:rsidR="003217DB" w:rsidRDefault="003217DB" w:rsidP="00694145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3217DB">
        <w:rPr>
          <w:sz w:val="28"/>
          <w:szCs w:val="28"/>
          <w:lang w:eastAsia="ru-RU"/>
        </w:rPr>
        <w:t>Деятельность Совета депутатов основывается на кол</w:t>
      </w:r>
      <w:r>
        <w:rPr>
          <w:sz w:val="28"/>
          <w:szCs w:val="28"/>
          <w:lang w:eastAsia="ru-RU"/>
        </w:rPr>
        <w:t>легиальном свободном обсуждении и решении вопросов, отнесенных к ее</w:t>
      </w:r>
      <w:r w:rsidR="00E52344">
        <w:rPr>
          <w:sz w:val="28"/>
          <w:szCs w:val="28"/>
          <w:lang w:eastAsia="ru-RU"/>
        </w:rPr>
        <w:t xml:space="preserve"> компетенции, законности, гласности, учету общественного мнения, независимости и ответ</w:t>
      </w:r>
      <w:r w:rsidR="00694145">
        <w:rPr>
          <w:sz w:val="28"/>
          <w:szCs w:val="28"/>
          <w:lang w:eastAsia="ru-RU"/>
        </w:rPr>
        <w:t>ственности депутатов.</w:t>
      </w:r>
    </w:p>
    <w:p w14:paraId="53C60B1B" w14:textId="182E3E75" w:rsidR="00E52344" w:rsidRPr="003217DB" w:rsidRDefault="003877B8" w:rsidP="00694145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Компетенция, порядок формирования, организация и деятельность Совета депутатов устанавливаются федеральными законами, законодательством Нижегородской области, Уставом городского округа</w:t>
      </w:r>
      <w:r w:rsidR="009A5DF2">
        <w:rPr>
          <w:sz w:val="28"/>
          <w:szCs w:val="28"/>
          <w:lang w:eastAsia="ru-RU"/>
        </w:rPr>
        <w:t>, нормативными правовыми актами органа местного самоуправления.</w:t>
      </w:r>
    </w:p>
    <w:p w14:paraId="47A4D030" w14:textId="23D18E1F" w:rsidR="000963EF" w:rsidRPr="00DD37FE" w:rsidRDefault="000963EF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>В Совете депутатов работают 17 депутатов, осуществляя свои полномочия на непостоянной основе, т.е. на общественных началах, совмещая депутатскую деятельность с выполнением трудовых обязанностей по месту основной работы.</w:t>
      </w:r>
    </w:p>
    <w:p w14:paraId="06705A72" w14:textId="15C66DB5" w:rsidR="000963EF" w:rsidRDefault="000963EF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>В состав депутатского корпуса входят руководители организаций, предприятий, предприниматели, лидеры общественного мнения, т.е. люди, умеющие принимать важные решения и нести за них ответственность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4D0758E9" w14:textId="25B80872" w:rsidR="000963EF" w:rsidRDefault="000963EF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Главной повесткой отчетного года стала специальная военная операция на Украине и помощь жителям Донбас</w:t>
      </w:r>
      <w:r w:rsidR="00CE08D4">
        <w:rPr>
          <w:rFonts w:eastAsia="Times New Roman"/>
          <w:sz w:val="28"/>
          <w:szCs w:val="28"/>
          <w:lang w:eastAsia="ru-RU"/>
        </w:rPr>
        <w:t>с</w:t>
      </w:r>
      <w:r>
        <w:rPr>
          <w:rFonts w:eastAsia="Times New Roman"/>
          <w:sz w:val="28"/>
          <w:szCs w:val="28"/>
          <w:lang w:eastAsia="ru-RU"/>
        </w:rPr>
        <w:t>а.</w:t>
      </w:r>
      <w:r w:rsidR="00CE08D4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Сегодня уже нет в России ни</w:t>
      </w:r>
      <w:r w:rsidR="00CE08D4">
        <w:rPr>
          <w:rFonts w:eastAsia="Times New Roman"/>
          <w:sz w:val="28"/>
          <w:szCs w:val="28"/>
          <w:lang w:eastAsia="ru-RU"/>
        </w:rPr>
        <w:t xml:space="preserve"> одного человека, кто остался бы равнодушным и событиям на Украине.</w:t>
      </w:r>
    </w:p>
    <w:p w14:paraId="65073C09" w14:textId="3296F003" w:rsidR="00CE08D4" w:rsidRPr="00F2761C" w:rsidRDefault="00CE08D4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Не остались в стороне и депутаты Совета депутатов</w:t>
      </w:r>
      <w:r w:rsidR="00F2761C">
        <w:rPr>
          <w:rFonts w:eastAsia="Times New Roman"/>
          <w:sz w:val="28"/>
          <w:szCs w:val="28"/>
          <w:lang w:eastAsia="ru-RU"/>
        </w:rPr>
        <w:t>, от себя лично хочу</w:t>
      </w:r>
      <w:r w:rsidR="00CA4A14">
        <w:rPr>
          <w:rFonts w:eastAsia="Times New Roman"/>
          <w:sz w:val="28"/>
          <w:szCs w:val="28"/>
          <w:lang w:eastAsia="ru-RU"/>
        </w:rPr>
        <w:t xml:space="preserve"> </w:t>
      </w:r>
      <w:r w:rsidR="00F2761C">
        <w:rPr>
          <w:rFonts w:eastAsia="Times New Roman"/>
          <w:sz w:val="28"/>
          <w:szCs w:val="28"/>
          <w:lang w:eastAsia="ru-RU"/>
        </w:rPr>
        <w:t>выразить слова благодарности</w:t>
      </w:r>
      <w:r w:rsidR="00CA4A14">
        <w:rPr>
          <w:rFonts w:eastAsia="Times New Roman"/>
          <w:sz w:val="28"/>
          <w:szCs w:val="28"/>
          <w:lang w:eastAsia="ru-RU"/>
        </w:rPr>
        <w:t xml:space="preserve"> тем депутатам, которые откликнулись на помощь и </w:t>
      </w:r>
      <w:r w:rsidR="00014ED5">
        <w:rPr>
          <w:rFonts w:eastAsia="Times New Roman"/>
          <w:sz w:val="28"/>
          <w:szCs w:val="28"/>
          <w:lang w:eastAsia="ru-RU"/>
        </w:rPr>
        <w:t>оказали финансовую поддержку.</w:t>
      </w:r>
    </w:p>
    <w:p w14:paraId="5594B702" w14:textId="24311EE1" w:rsidR="00387D2D" w:rsidRPr="00DD37FE" w:rsidRDefault="00387D2D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 xml:space="preserve">Ежегодно одной из основных задач Совета депутатов было формирование и совершенствование необходимой нормативно-правовой базы для обеспечения деятельности органов местного самоуправления </w:t>
      </w:r>
      <w:r w:rsidR="00042348" w:rsidRPr="00DD37FE">
        <w:rPr>
          <w:rFonts w:eastAsia="Times New Roman"/>
          <w:sz w:val="28"/>
          <w:szCs w:val="28"/>
          <w:lang w:eastAsia="ru-RU"/>
        </w:rPr>
        <w:t>городского округа</w:t>
      </w:r>
      <w:r w:rsidRPr="00DD37FE">
        <w:rPr>
          <w:rFonts w:eastAsia="Times New Roman"/>
          <w:sz w:val="28"/>
          <w:szCs w:val="28"/>
          <w:lang w:eastAsia="ru-RU"/>
        </w:rPr>
        <w:t xml:space="preserve"> в условиях меняющегося законодательства. За отчетный период потребовалось принятие ряда новых нормативно-правовых актов и внесение </w:t>
      </w:r>
      <w:r w:rsidR="005653CD">
        <w:rPr>
          <w:rFonts w:eastAsia="Times New Roman"/>
          <w:sz w:val="28"/>
          <w:szCs w:val="28"/>
          <w:lang w:eastAsia="ru-RU"/>
        </w:rPr>
        <w:t>изменений в уже существующие нормативно-правовые акты.</w:t>
      </w:r>
    </w:p>
    <w:p w14:paraId="453DA16A" w14:textId="19E8D4F7" w:rsidR="00387D2D" w:rsidRPr="00DD37FE" w:rsidRDefault="00387D2D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 xml:space="preserve">Разработка и принятие нормативно - правовых актов является ключевой составляющей работы депутатского корпуса, обеспечивающей устойчивое развитие экономики и социальной политики, являющейся основой эффективной жизнедеятельности для полного и качественного удовлетворения запросов населения. Над нормативно-правовой базой депутатский корпус работает совместно с администрацией </w:t>
      </w:r>
      <w:r w:rsidR="00042348" w:rsidRPr="00DD37FE">
        <w:rPr>
          <w:rFonts w:eastAsia="Times New Roman"/>
          <w:sz w:val="28"/>
          <w:szCs w:val="28"/>
          <w:lang w:eastAsia="ru-RU"/>
        </w:rPr>
        <w:t>городского округа</w:t>
      </w:r>
      <w:r w:rsidRPr="00DD37FE">
        <w:rPr>
          <w:rFonts w:eastAsia="Times New Roman"/>
          <w:sz w:val="28"/>
          <w:szCs w:val="28"/>
          <w:lang w:eastAsia="ru-RU"/>
        </w:rPr>
        <w:t xml:space="preserve">, </w:t>
      </w:r>
      <w:r w:rsidR="00042348" w:rsidRPr="00DD37FE">
        <w:rPr>
          <w:rFonts w:eastAsia="Times New Roman"/>
          <w:sz w:val="28"/>
          <w:szCs w:val="28"/>
          <w:lang w:eastAsia="ru-RU"/>
        </w:rPr>
        <w:t>п</w:t>
      </w:r>
      <w:r w:rsidRPr="00DD37FE">
        <w:rPr>
          <w:rFonts w:eastAsia="Times New Roman"/>
          <w:sz w:val="28"/>
          <w:szCs w:val="28"/>
          <w:lang w:eastAsia="ru-RU"/>
        </w:rPr>
        <w:t xml:space="preserve">рокуратурой района, Законодательным Собранием </w:t>
      </w:r>
      <w:bookmarkStart w:id="0" w:name="_GoBack"/>
      <w:bookmarkEnd w:id="0"/>
      <w:r w:rsidR="00042348" w:rsidRPr="00DD37FE">
        <w:rPr>
          <w:rFonts w:eastAsia="Times New Roman"/>
          <w:sz w:val="28"/>
          <w:szCs w:val="28"/>
          <w:lang w:eastAsia="ru-RU"/>
        </w:rPr>
        <w:t>и Правительством Нижегородской области</w:t>
      </w:r>
      <w:r w:rsidRPr="00DD37FE">
        <w:rPr>
          <w:rFonts w:eastAsia="Times New Roman"/>
          <w:sz w:val="28"/>
          <w:szCs w:val="28"/>
          <w:lang w:eastAsia="ru-RU"/>
        </w:rPr>
        <w:t>.</w:t>
      </w:r>
    </w:p>
    <w:p w14:paraId="6AE182EC" w14:textId="4893ACB4" w:rsidR="00616B11" w:rsidRDefault="00387D2D" w:rsidP="00694145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>Деятельность Совета депутатов осуществлялась и в других формах: разработка проектов решений; анализ проектов нормативно-правовых актов, выносимых на рассмотрение Совета</w:t>
      </w:r>
      <w:r w:rsidR="00042348" w:rsidRPr="00DD37FE">
        <w:rPr>
          <w:rFonts w:eastAsia="Times New Roman"/>
          <w:sz w:val="28"/>
          <w:szCs w:val="28"/>
          <w:lang w:eastAsia="ru-RU"/>
        </w:rPr>
        <w:t xml:space="preserve"> депутатов</w:t>
      </w:r>
      <w:r w:rsidRPr="00DD37FE">
        <w:rPr>
          <w:rFonts w:eastAsia="Times New Roman"/>
          <w:sz w:val="28"/>
          <w:szCs w:val="28"/>
          <w:lang w:eastAsia="ru-RU"/>
        </w:rPr>
        <w:t xml:space="preserve">; проведение заседаний постоянных депутатских комиссий; контроль за исполнением ранее принятых решений; участие в рабочих совещаниях администрации </w:t>
      </w:r>
      <w:r w:rsidR="00042348" w:rsidRPr="00DD37FE">
        <w:rPr>
          <w:rFonts w:eastAsia="Times New Roman"/>
          <w:sz w:val="28"/>
          <w:szCs w:val="28"/>
          <w:lang w:eastAsia="ru-RU"/>
        </w:rPr>
        <w:t>городского округа</w:t>
      </w:r>
      <w:r w:rsidRPr="00DD37FE">
        <w:rPr>
          <w:rFonts w:eastAsia="Times New Roman"/>
          <w:sz w:val="28"/>
          <w:szCs w:val="28"/>
          <w:lang w:eastAsia="ru-RU"/>
        </w:rPr>
        <w:t xml:space="preserve">, в районных, </w:t>
      </w:r>
      <w:r w:rsidR="00AD55CD">
        <w:rPr>
          <w:rFonts w:eastAsia="Times New Roman"/>
          <w:sz w:val="28"/>
          <w:szCs w:val="28"/>
          <w:lang w:eastAsia="ru-RU"/>
        </w:rPr>
        <w:t xml:space="preserve">областных </w:t>
      </w:r>
      <w:r w:rsidRPr="00DD37FE">
        <w:rPr>
          <w:rFonts w:eastAsia="Times New Roman"/>
          <w:sz w:val="28"/>
          <w:szCs w:val="28"/>
          <w:lang w:eastAsia="ru-RU"/>
        </w:rPr>
        <w:t>мероприятиях, в заседаниях общественных организаций</w:t>
      </w:r>
      <w:r w:rsidRPr="00DD37FE">
        <w:rPr>
          <w:rFonts w:ascii="Open Sans" w:eastAsia="Times New Roman" w:hAnsi="Open Sans" w:cs="Open Sans"/>
          <w:sz w:val="28"/>
          <w:szCs w:val="28"/>
          <w:lang w:eastAsia="ru-RU"/>
        </w:rPr>
        <w:t xml:space="preserve"> </w:t>
      </w:r>
      <w:r w:rsidR="007110BE" w:rsidRPr="00DD37FE">
        <w:rPr>
          <w:rFonts w:eastAsia="Times New Roman"/>
          <w:sz w:val="28"/>
          <w:szCs w:val="28"/>
          <w:lang w:eastAsia="ru-RU"/>
        </w:rPr>
        <w:t>городского округа</w:t>
      </w:r>
      <w:r w:rsidR="00DD37FE" w:rsidRPr="00DD37FE">
        <w:rPr>
          <w:rFonts w:eastAsia="Times New Roman"/>
          <w:sz w:val="28"/>
          <w:szCs w:val="28"/>
          <w:lang w:eastAsia="ru-RU"/>
        </w:rPr>
        <w:t>.</w:t>
      </w:r>
    </w:p>
    <w:p w14:paraId="58229DC6" w14:textId="77777777" w:rsidR="00687EFE" w:rsidRPr="00687EFE" w:rsidRDefault="00687EFE" w:rsidP="00694145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14:paraId="18F0FD88" w14:textId="77777777" w:rsidR="007110BE" w:rsidRPr="0085317C" w:rsidRDefault="007110BE" w:rsidP="00694145">
      <w:pPr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85317C">
        <w:rPr>
          <w:rFonts w:eastAsia="Times New Roman"/>
          <w:b/>
          <w:iCs/>
          <w:sz w:val="28"/>
          <w:szCs w:val="28"/>
          <w:lang w:eastAsia="ru-RU"/>
        </w:rPr>
        <w:t>Статистическая информация о нормотворческой деятельности Совета депутатов</w:t>
      </w:r>
    </w:p>
    <w:p w14:paraId="703B0AFE" w14:textId="10BA9471" w:rsidR="007110BE" w:rsidRPr="00DD37FE" w:rsidRDefault="007110BE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 xml:space="preserve">Основной формой работы являются очередные заседания Совета депутатов, которые обычно проводятся согласно утвержденному на календарный год плану работы, не реже чем 1 раз в </w:t>
      </w:r>
      <w:r w:rsidR="007D4C2D" w:rsidRPr="00DD37FE">
        <w:rPr>
          <w:rFonts w:eastAsia="Times New Roman"/>
          <w:sz w:val="28"/>
          <w:szCs w:val="28"/>
          <w:lang w:eastAsia="ru-RU"/>
        </w:rPr>
        <w:t>два месяца</w:t>
      </w:r>
      <w:r w:rsidRPr="00DD37FE">
        <w:rPr>
          <w:rFonts w:eastAsia="Times New Roman"/>
          <w:sz w:val="28"/>
          <w:szCs w:val="28"/>
          <w:lang w:eastAsia="ru-RU"/>
        </w:rPr>
        <w:t>. Но, как показывает практика, необходимость в заседаниях Совета</w:t>
      </w:r>
      <w:r w:rsidR="00F73227" w:rsidRPr="00DD37FE">
        <w:rPr>
          <w:rFonts w:eastAsia="Times New Roman"/>
          <w:sz w:val="28"/>
          <w:szCs w:val="28"/>
          <w:lang w:eastAsia="ru-RU"/>
        </w:rPr>
        <w:t xml:space="preserve"> депутатов</w:t>
      </w:r>
      <w:r w:rsidRPr="00DD37FE">
        <w:rPr>
          <w:rFonts w:eastAsia="Times New Roman"/>
          <w:sz w:val="28"/>
          <w:szCs w:val="28"/>
          <w:lang w:eastAsia="ru-RU"/>
        </w:rPr>
        <w:t xml:space="preserve"> существенно выше, в связи с этим заседания проходят практически ежемесячно.</w:t>
      </w:r>
    </w:p>
    <w:p w14:paraId="2421A225" w14:textId="76AF9338" w:rsidR="007110BE" w:rsidRPr="00DD37FE" w:rsidRDefault="007110BE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>Заседания Совета</w:t>
      </w:r>
      <w:r w:rsidR="00F73227" w:rsidRPr="00DD37FE">
        <w:rPr>
          <w:rFonts w:eastAsia="Times New Roman"/>
          <w:sz w:val="28"/>
          <w:szCs w:val="28"/>
          <w:lang w:eastAsia="ru-RU"/>
        </w:rPr>
        <w:t xml:space="preserve"> депутатов</w:t>
      </w:r>
      <w:r w:rsidRPr="00DD37FE">
        <w:rPr>
          <w:rFonts w:eastAsia="Times New Roman"/>
          <w:sz w:val="28"/>
          <w:szCs w:val="28"/>
          <w:lang w:eastAsia="ru-RU"/>
        </w:rPr>
        <w:t xml:space="preserve"> открыты для всех заинтересованных лиц, с соблюдением норм Регламента. На заседаниях всегда присутствуют </w:t>
      </w:r>
      <w:r w:rsidR="00F73227" w:rsidRPr="00DD37FE">
        <w:rPr>
          <w:rFonts w:eastAsia="Times New Roman"/>
          <w:sz w:val="28"/>
          <w:szCs w:val="28"/>
          <w:lang w:eastAsia="ru-RU"/>
        </w:rPr>
        <w:t>г</w:t>
      </w:r>
      <w:r w:rsidRPr="00DD37FE">
        <w:rPr>
          <w:rFonts w:eastAsia="Times New Roman"/>
          <w:sz w:val="28"/>
          <w:szCs w:val="28"/>
          <w:lang w:eastAsia="ru-RU"/>
        </w:rPr>
        <w:t>лава м</w:t>
      </w:r>
      <w:r w:rsidR="00F73227" w:rsidRPr="00DD37FE">
        <w:rPr>
          <w:rFonts w:eastAsia="Times New Roman"/>
          <w:sz w:val="28"/>
          <w:szCs w:val="28"/>
          <w:lang w:eastAsia="ru-RU"/>
        </w:rPr>
        <w:t xml:space="preserve">естного самоуправления </w:t>
      </w:r>
      <w:r w:rsidR="00E945C9">
        <w:rPr>
          <w:rFonts w:eastAsia="Times New Roman"/>
          <w:sz w:val="28"/>
          <w:szCs w:val="28"/>
          <w:lang w:eastAsia="ru-RU"/>
        </w:rPr>
        <w:t xml:space="preserve">городского </w:t>
      </w:r>
      <w:r w:rsidR="00F73227" w:rsidRPr="00DD37FE">
        <w:rPr>
          <w:rFonts w:eastAsia="Times New Roman"/>
          <w:sz w:val="28"/>
          <w:szCs w:val="28"/>
          <w:lang w:eastAsia="ru-RU"/>
        </w:rPr>
        <w:t>округа</w:t>
      </w:r>
      <w:r w:rsidRPr="00DD37FE">
        <w:rPr>
          <w:rFonts w:eastAsia="Times New Roman"/>
          <w:sz w:val="28"/>
          <w:szCs w:val="28"/>
          <w:lang w:eastAsia="ru-RU"/>
        </w:rPr>
        <w:t>, заместители, начальники отделов админи</w:t>
      </w:r>
      <w:r w:rsidR="00DD37FE" w:rsidRPr="00DD37FE">
        <w:rPr>
          <w:rFonts w:eastAsia="Times New Roman"/>
          <w:sz w:val="28"/>
          <w:szCs w:val="28"/>
          <w:lang w:eastAsia="ru-RU"/>
        </w:rPr>
        <w:t xml:space="preserve">страции, работники прокуратуры </w:t>
      </w:r>
      <w:r w:rsidRPr="00DD37FE">
        <w:rPr>
          <w:rFonts w:eastAsia="Times New Roman"/>
          <w:sz w:val="28"/>
          <w:szCs w:val="28"/>
          <w:lang w:eastAsia="ru-RU"/>
        </w:rPr>
        <w:t>района, и другие, в зависимости от рассматриваемых вопросов.</w:t>
      </w:r>
    </w:p>
    <w:p w14:paraId="39562043" w14:textId="64BA06A8" w:rsidR="007110BE" w:rsidRPr="00DD37FE" w:rsidRDefault="007110BE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>В 2022 году проведено 1</w:t>
      </w:r>
      <w:r w:rsidR="00261024" w:rsidRPr="00DD37FE">
        <w:rPr>
          <w:rFonts w:eastAsia="Times New Roman"/>
          <w:sz w:val="28"/>
          <w:szCs w:val="28"/>
          <w:lang w:eastAsia="ru-RU"/>
        </w:rPr>
        <w:t>8</w:t>
      </w:r>
      <w:r w:rsidRPr="00DD37FE">
        <w:rPr>
          <w:rFonts w:eastAsia="Times New Roman"/>
          <w:sz w:val="28"/>
          <w:szCs w:val="28"/>
          <w:lang w:eastAsia="ru-RU"/>
        </w:rPr>
        <w:t xml:space="preserve"> заседаний. Принято </w:t>
      </w:r>
      <w:r w:rsidR="00261024" w:rsidRPr="00DD37FE">
        <w:rPr>
          <w:rFonts w:eastAsia="Times New Roman"/>
          <w:sz w:val="28"/>
          <w:szCs w:val="28"/>
          <w:lang w:eastAsia="ru-RU"/>
        </w:rPr>
        <w:t>116</w:t>
      </w:r>
      <w:r w:rsidRPr="00DD37FE">
        <w:rPr>
          <w:rFonts w:eastAsia="Times New Roman"/>
          <w:sz w:val="28"/>
          <w:szCs w:val="28"/>
          <w:lang w:eastAsia="ru-RU"/>
        </w:rPr>
        <w:t xml:space="preserve"> решения. Из них </w:t>
      </w:r>
      <w:r w:rsidR="002F381B">
        <w:rPr>
          <w:rFonts w:eastAsia="Times New Roman"/>
          <w:sz w:val="28"/>
          <w:szCs w:val="28"/>
          <w:lang w:eastAsia="ru-RU"/>
        </w:rPr>
        <w:t>72</w:t>
      </w:r>
      <w:r w:rsidRPr="00DD37FE">
        <w:rPr>
          <w:rFonts w:eastAsia="Times New Roman"/>
          <w:sz w:val="28"/>
          <w:szCs w:val="28"/>
          <w:lang w:eastAsia="ru-RU"/>
        </w:rPr>
        <w:t xml:space="preserve"> решений носят нормативный характер, остальные - организационные.</w:t>
      </w:r>
    </w:p>
    <w:p w14:paraId="3820745F" w14:textId="6EAA0B6F" w:rsidR="007110BE" w:rsidRPr="00DD37FE" w:rsidRDefault="007110BE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 xml:space="preserve">Основные вопросы, вносимые на рассмотрение </w:t>
      </w:r>
      <w:r w:rsidR="00DD37FE" w:rsidRPr="00DD37FE">
        <w:rPr>
          <w:rFonts w:eastAsia="Times New Roman"/>
          <w:sz w:val="28"/>
          <w:szCs w:val="28"/>
          <w:lang w:eastAsia="ru-RU"/>
        </w:rPr>
        <w:t>представительного органа,</w:t>
      </w:r>
      <w:r w:rsidRPr="00DD37FE">
        <w:rPr>
          <w:rFonts w:eastAsia="Times New Roman"/>
          <w:sz w:val="28"/>
          <w:szCs w:val="28"/>
          <w:lang w:eastAsia="ru-RU"/>
        </w:rPr>
        <w:t xml:space="preserve"> касались социально-экономического развития </w:t>
      </w:r>
      <w:r w:rsidR="00261024" w:rsidRPr="00DD37FE">
        <w:rPr>
          <w:rFonts w:eastAsia="Times New Roman"/>
          <w:sz w:val="28"/>
          <w:szCs w:val="28"/>
          <w:lang w:eastAsia="ru-RU"/>
        </w:rPr>
        <w:t>городского округа</w:t>
      </w:r>
      <w:r w:rsidRPr="00DD37FE">
        <w:rPr>
          <w:rFonts w:eastAsia="Times New Roman"/>
          <w:sz w:val="28"/>
          <w:szCs w:val="28"/>
          <w:lang w:eastAsia="ru-RU"/>
        </w:rPr>
        <w:t xml:space="preserve">, </w:t>
      </w:r>
      <w:r w:rsidRPr="00DD37FE">
        <w:rPr>
          <w:rFonts w:eastAsia="Times New Roman"/>
          <w:sz w:val="28"/>
          <w:szCs w:val="28"/>
          <w:lang w:eastAsia="ru-RU"/>
        </w:rPr>
        <w:lastRenderedPageBreak/>
        <w:t>бюджета, порядка управления и распоряжения муниципальной собственностью, внесения изменений и дополнений в муниципальные правовые акты.</w:t>
      </w:r>
    </w:p>
    <w:p w14:paraId="501D25AB" w14:textId="5E2388FD" w:rsidR="007110BE" w:rsidRPr="00DD37FE" w:rsidRDefault="007110BE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 xml:space="preserve">На заседаниях Совета </w:t>
      </w:r>
      <w:r w:rsidR="00261024" w:rsidRPr="00DD37FE">
        <w:rPr>
          <w:rFonts w:eastAsia="Times New Roman"/>
          <w:sz w:val="28"/>
          <w:szCs w:val="28"/>
          <w:lang w:eastAsia="ru-RU"/>
        </w:rPr>
        <w:t xml:space="preserve">депутатов </w:t>
      </w:r>
      <w:r w:rsidRPr="00DD37FE">
        <w:rPr>
          <w:rFonts w:eastAsia="Times New Roman"/>
          <w:sz w:val="28"/>
          <w:szCs w:val="28"/>
          <w:lang w:eastAsia="ru-RU"/>
        </w:rPr>
        <w:t>заслушивались отчеты и информации руководителей структур</w:t>
      </w:r>
      <w:r w:rsidR="00DD37FE" w:rsidRPr="00DD37FE">
        <w:rPr>
          <w:rFonts w:eastAsia="Times New Roman"/>
          <w:sz w:val="28"/>
          <w:szCs w:val="28"/>
          <w:lang w:eastAsia="ru-RU"/>
        </w:rPr>
        <w:t>ных подразделений администрации</w:t>
      </w:r>
      <w:r w:rsidRPr="00DD37FE">
        <w:rPr>
          <w:rFonts w:eastAsia="Times New Roman"/>
          <w:sz w:val="28"/>
          <w:szCs w:val="28"/>
          <w:lang w:eastAsia="ru-RU"/>
        </w:rPr>
        <w:t xml:space="preserve">, руководителей муниципальных </w:t>
      </w:r>
      <w:r w:rsidR="00261024" w:rsidRPr="00DD37FE">
        <w:rPr>
          <w:rFonts w:eastAsia="Times New Roman"/>
          <w:sz w:val="28"/>
          <w:szCs w:val="28"/>
          <w:lang w:eastAsia="ru-RU"/>
        </w:rPr>
        <w:t>организаций.</w:t>
      </w:r>
      <w:r w:rsidRPr="00DD37FE">
        <w:rPr>
          <w:rFonts w:eastAsia="Times New Roman"/>
          <w:sz w:val="28"/>
          <w:szCs w:val="28"/>
          <w:lang w:eastAsia="ru-RU"/>
        </w:rPr>
        <w:t xml:space="preserve"> За истекший год депутаты заслушали информацию по следующим темам:</w:t>
      </w:r>
    </w:p>
    <w:p w14:paraId="093B0411" w14:textId="3BD27E69" w:rsidR="007110BE" w:rsidRDefault="007110BE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 xml:space="preserve">отчет </w:t>
      </w:r>
      <w:r w:rsidR="00261024" w:rsidRPr="00DD37FE">
        <w:rPr>
          <w:rFonts w:eastAsia="Times New Roman"/>
          <w:sz w:val="28"/>
          <w:szCs w:val="28"/>
          <w:lang w:eastAsia="ru-RU"/>
        </w:rPr>
        <w:t>г</w:t>
      </w:r>
      <w:r w:rsidRPr="00DD37FE">
        <w:rPr>
          <w:rFonts w:eastAsia="Times New Roman"/>
          <w:sz w:val="28"/>
          <w:szCs w:val="28"/>
          <w:lang w:eastAsia="ru-RU"/>
        </w:rPr>
        <w:t xml:space="preserve">лавы </w:t>
      </w:r>
      <w:r w:rsidR="00261024" w:rsidRPr="00DD37FE">
        <w:rPr>
          <w:rFonts w:eastAsia="Times New Roman"/>
          <w:sz w:val="28"/>
          <w:szCs w:val="28"/>
          <w:lang w:eastAsia="ru-RU"/>
        </w:rPr>
        <w:t>местного самоуправления</w:t>
      </w:r>
      <w:r w:rsidRPr="00DD37FE">
        <w:rPr>
          <w:rFonts w:eastAsia="Times New Roman"/>
          <w:sz w:val="28"/>
          <w:szCs w:val="28"/>
          <w:lang w:eastAsia="ru-RU"/>
        </w:rPr>
        <w:t xml:space="preserve"> по итогам деятельности </w:t>
      </w:r>
      <w:r w:rsidRPr="00FD20E9">
        <w:rPr>
          <w:rFonts w:eastAsia="Times New Roman"/>
          <w:sz w:val="28"/>
          <w:szCs w:val="28"/>
          <w:lang w:eastAsia="ru-RU"/>
        </w:rPr>
        <w:t>в 202</w:t>
      </w:r>
      <w:r w:rsidR="003C1D63" w:rsidRPr="00FD20E9">
        <w:rPr>
          <w:rFonts w:eastAsia="Times New Roman"/>
          <w:sz w:val="28"/>
          <w:szCs w:val="28"/>
          <w:lang w:eastAsia="ru-RU"/>
        </w:rPr>
        <w:t>1</w:t>
      </w:r>
      <w:r w:rsidRPr="00FD20E9">
        <w:rPr>
          <w:rFonts w:eastAsia="Times New Roman"/>
          <w:sz w:val="28"/>
          <w:szCs w:val="28"/>
          <w:lang w:eastAsia="ru-RU"/>
        </w:rPr>
        <w:t xml:space="preserve"> году</w:t>
      </w:r>
      <w:r w:rsidR="0061287E" w:rsidRPr="00FD20E9">
        <w:rPr>
          <w:rFonts w:eastAsia="Times New Roman"/>
          <w:sz w:val="28"/>
          <w:szCs w:val="28"/>
          <w:lang w:eastAsia="ru-RU"/>
        </w:rPr>
        <w:t>;</w:t>
      </w:r>
    </w:p>
    <w:p w14:paraId="034BAF05" w14:textId="04C3B404" w:rsidR="0022627C" w:rsidRDefault="0022627C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отчет председателя Совета депутатов городского округа Сокольский Нижегородской области о результатах деятельности</w:t>
      </w:r>
      <w:r w:rsidR="00C941AB">
        <w:rPr>
          <w:rFonts w:eastAsia="Times New Roman"/>
          <w:sz w:val="28"/>
          <w:szCs w:val="28"/>
          <w:lang w:eastAsia="ru-RU"/>
        </w:rPr>
        <w:t xml:space="preserve"> Совета депутатов</w:t>
      </w:r>
      <w:r w:rsidR="007B7A59">
        <w:rPr>
          <w:rFonts w:eastAsia="Times New Roman"/>
          <w:sz w:val="28"/>
          <w:szCs w:val="28"/>
          <w:lang w:eastAsia="ru-RU"/>
        </w:rPr>
        <w:t xml:space="preserve"> за 202</w:t>
      </w:r>
      <w:r w:rsidR="003C1D63">
        <w:rPr>
          <w:rFonts w:eastAsia="Times New Roman"/>
          <w:sz w:val="28"/>
          <w:szCs w:val="28"/>
          <w:lang w:eastAsia="ru-RU"/>
        </w:rPr>
        <w:t>1</w:t>
      </w:r>
      <w:r w:rsidR="007B7A59">
        <w:rPr>
          <w:rFonts w:eastAsia="Times New Roman"/>
          <w:sz w:val="28"/>
          <w:szCs w:val="28"/>
          <w:lang w:eastAsia="ru-RU"/>
        </w:rPr>
        <w:t xml:space="preserve"> год</w:t>
      </w:r>
      <w:r w:rsidR="00C941AB">
        <w:rPr>
          <w:rFonts w:eastAsia="Times New Roman"/>
          <w:sz w:val="28"/>
          <w:szCs w:val="28"/>
          <w:lang w:eastAsia="ru-RU"/>
        </w:rPr>
        <w:t>;</w:t>
      </w:r>
    </w:p>
    <w:p w14:paraId="3817A5B7" w14:textId="07314B5D" w:rsidR="007110BE" w:rsidRDefault="00FD20E9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</w:t>
      </w:r>
      <w:r w:rsidR="005B4E51">
        <w:rPr>
          <w:rFonts w:eastAsia="Times New Roman"/>
          <w:sz w:val="28"/>
          <w:szCs w:val="28"/>
          <w:lang w:eastAsia="ru-RU"/>
        </w:rPr>
        <w:t xml:space="preserve"> результатах</w:t>
      </w:r>
      <w:r w:rsidR="00C941AB">
        <w:rPr>
          <w:rFonts w:eastAsia="Times New Roman"/>
          <w:sz w:val="28"/>
          <w:szCs w:val="28"/>
          <w:lang w:eastAsia="ru-RU"/>
        </w:rPr>
        <w:t xml:space="preserve"> </w:t>
      </w:r>
      <w:r w:rsidR="007110BE" w:rsidRPr="00DD37FE">
        <w:rPr>
          <w:rFonts w:eastAsia="Times New Roman"/>
          <w:sz w:val="28"/>
          <w:szCs w:val="28"/>
          <w:lang w:eastAsia="ru-RU"/>
        </w:rPr>
        <w:t>оперативно-служебной деятельности отделения полиции</w:t>
      </w:r>
      <w:r w:rsidR="005B4E51">
        <w:rPr>
          <w:rFonts w:eastAsia="Times New Roman"/>
          <w:sz w:val="28"/>
          <w:szCs w:val="28"/>
          <w:lang w:eastAsia="ru-RU"/>
        </w:rPr>
        <w:t xml:space="preserve"> (дислокация р.п.Сокольское) МО МВД</w:t>
      </w:r>
      <w:r w:rsidR="003C1D63">
        <w:rPr>
          <w:rFonts w:eastAsia="Times New Roman"/>
          <w:sz w:val="28"/>
          <w:szCs w:val="28"/>
          <w:lang w:eastAsia="ru-RU"/>
        </w:rPr>
        <w:t xml:space="preserve"> России «Ковернинский» </w:t>
      </w:r>
      <w:r w:rsidR="007110BE" w:rsidRPr="00FD20E9">
        <w:rPr>
          <w:rFonts w:eastAsia="Times New Roman"/>
          <w:sz w:val="28"/>
          <w:szCs w:val="28"/>
          <w:lang w:eastAsia="ru-RU"/>
        </w:rPr>
        <w:t>за 202</w:t>
      </w:r>
      <w:r w:rsidR="003C1D63" w:rsidRPr="00FD20E9">
        <w:rPr>
          <w:rFonts w:eastAsia="Times New Roman"/>
          <w:sz w:val="28"/>
          <w:szCs w:val="28"/>
          <w:lang w:eastAsia="ru-RU"/>
        </w:rPr>
        <w:t>1</w:t>
      </w:r>
      <w:r w:rsidR="007110BE" w:rsidRPr="00FD20E9">
        <w:rPr>
          <w:rFonts w:eastAsia="Times New Roman"/>
          <w:sz w:val="28"/>
          <w:szCs w:val="28"/>
          <w:lang w:eastAsia="ru-RU"/>
        </w:rPr>
        <w:t xml:space="preserve"> год</w:t>
      </w:r>
      <w:r w:rsidR="00C941AB" w:rsidRPr="00FD20E9">
        <w:rPr>
          <w:rFonts w:eastAsia="Times New Roman"/>
          <w:sz w:val="28"/>
          <w:szCs w:val="28"/>
          <w:lang w:eastAsia="ru-RU"/>
        </w:rPr>
        <w:t>;</w:t>
      </w:r>
    </w:p>
    <w:p w14:paraId="33BC9375" w14:textId="1984FC22" w:rsidR="003C1D63" w:rsidRDefault="00FD20E9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</w:t>
      </w:r>
      <w:r w:rsidR="003C1D63">
        <w:rPr>
          <w:rFonts w:eastAsia="Times New Roman"/>
          <w:sz w:val="28"/>
          <w:szCs w:val="28"/>
          <w:lang w:eastAsia="ru-RU"/>
        </w:rPr>
        <w:t>тчет об исполнении бюджета городского округа Сокольский Нижегородской области за 2021 год;</w:t>
      </w:r>
    </w:p>
    <w:p w14:paraId="21655226" w14:textId="1B9F1A35" w:rsidR="00D063D7" w:rsidRDefault="00FD20E9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</w:t>
      </w:r>
      <w:r w:rsidR="00D063D7">
        <w:rPr>
          <w:rFonts w:eastAsia="Times New Roman"/>
          <w:sz w:val="28"/>
          <w:szCs w:val="28"/>
          <w:lang w:eastAsia="ru-RU"/>
        </w:rPr>
        <w:t>тчет о выполнении плана приватизации муниципального имущества городского округа Сокольский Нижегородской области за 2021 год</w:t>
      </w:r>
      <w:r>
        <w:rPr>
          <w:rFonts w:eastAsia="Times New Roman"/>
          <w:sz w:val="28"/>
          <w:szCs w:val="28"/>
          <w:lang w:eastAsia="ru-RU"/>
        </w:rPr>
        <w:t>;</w:t>
      </w:r>
    </w:p>
    <w:p w14:paraId="2CD92ECB" w14:textId="0238DE40" w:rsidR="0061287E" w:rsidRDefault="00FD20E9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</w:t>
      </w:r>
      <w:r w:rsidR="0061287E">
        <w:rPr>
          <w:rFonts w:eastAsia="Times New Roman"/>
          <w:sz w:val="28"/>
          <w:szCs w:val="28"/>
          <w:lang w:eastAsia="ru-RU"/>
        </w:rPr>
        <w:t>нформация о ходе реализации и оценке эффективности муниципальной программы «Повышение безопасности дорожного движения в городском округе Сокольский Нижегородской области» за 2021 год</w:t>
      </w:r>
      <w:r w:rsidR="00C941AB">
        <w:rPr>
          <w:rFonts w:eastAsia="Times New Roman"/>
          <w:sz w:val="28"/>
          <w:szCs w:val="28"/>
          <w:lang w:eastAsia="ru-RU"/>
        </w:rPr>
        <w:t>;</w:t>
      </w:r>
    </w:p>
    <w:p w14:paraId="6EC66DE5" w14:textId="686DC125" w:rsidR="00C941AB" w:rsidRDefault="00FD20E9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</w:t>
      </w:r>
      <w:r w:rsidR="00C941AB">
        <w:rPr>
          <w:rFonts w:eastAsia="Times New Roman"/>
          <w:sz w:val="28"/>
          <w:szCs w:val="28"/>
          <w:lang w:eastAsia="ru-RU"/>
        </w:rPr>
        <w:t>нформация о ходе реализации мероприятий, включенных в перечень наказов избирателей депутатам Совета депутато</w:t>
      </w:r>
      <w:r>
        <w:rPr>
          <w:rFonts w:eastAsia="Times New Roman"/>
          <w:sz w:val="28"/>
          <w:szCs w:val="28"/>
          <w:lang w:eastAsia="ru-RU"/>
        </w:rPr>
        <w:t xml:space="preserve">в городского округа Сокольский </w:t>
      </w:r>
      <w:r w:rsidR="00C941AB">
        <w:rPr>
          <w:rFonts w:eastAsia="Times New Roman"/>
          <w:sz w:val="28"/>
          <w:szCs w:val="28"/>
          <w:lang w:eastAsia="ru-RU"/>
        </w:rPr>
        <w:t>Нижегородской области второго созыва;</w:t>
      </w:r>
    </w:p>
    <w:p w14:paraId="55979264" w14:textId="0223130C" w:rsidR="007D4C0E" w:rsidRDefault="007D4C0E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информация о ходе реализации и оценки эффективности муниципальной программы «Развитие агропромышленного комплекса городского округа Сокольский Нижегородской области»;</w:t>
      </w:r>
    </w:p>
    <w:p w14:paraId="169E70BA" w14:textId="62BC4976" w:rsidR="007D4C0E" w:rsidRDefault="005A4433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информация о ходе реализации и оценке эффективности муниципальной программы «Формирование современной городской среды на территории городского округа Сокольский Нижегородской области на 2018-2024 годы»;</w:t>
      </w:r>
    </w:p>
    <w:p w14:paraId="1CF604F3" w14:textId="3D1F70F7" w:rsidR="003C1D63" w:rsidRDefault="00FD20E9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</w:t>
      </w:r>
      <w:r w:rsidR="00E945C9">
        <w:rPr>
          <w:rFonts w:eastAsia="Times New Roman"/>
          <w:sz w:val="28"/>
          <w:szCs w:val="28"/>
          <w:lang w:eastAsia="ru-RU"/>
        </w:rPr>
        <w:t xml:space="preserve">нформация </w:t>
      </w:r>
      <w:r w:rsidR="003C1D63">
        <w:rPr>
          <w:rFonts w:eastAsia="Times New Roman"/>
          <w:sz w:val="28"/>
          <w:szCs w:val="28"/>
          <w:lang w:eastAsia="ru-RU"/>
        </w:rPr>
        <w:t>о ходе реализации и оценке эффективности муниципальной программы «Защита населения и территорий от чрезвычайных ситуаций, обеспечение пожарной безопасности</w:t>
      </w:r>
      <w:r w:rsidR="005A4433">
        <w:rPr>
          <w:rFonts w:eastAsia="Times New Roman"/>
          <w:sz w:val="28"/>
          <w:szCs w:val="28"/>
          <w:lang w:eastAsia="ru-RU"/>
        </w:rPr>
        <w:t xml:space="preserve"> и безопасности людей на водных объектах городского </w:t>
      </w:r>
      <w:r w:rsidR="00E945C9">
        <w:rPr>
          <w:rFonts w:eastAsia="Times New Roman"/>
          <w:sz w:val="28"/>
          <w:szCs w:val="28"/>
          <w:lang w:eastAsia="ru-RU"/>
        </w:rPr>
        <w:t>округа Сокольский Нижегородской</w:t>
      </w:r>
      <w:r w:rsidR="005A4433">
        <w:rPr>
          <w:rFonts w:eastAsia="Times New Roman"/>
          <w:sz w:val="28"/>
          <w:szCs w:val="28"/>
          <w:lang w:eastAsia="ru-RU"/>
        </w:rPr>
        <w:t xml:space="preserve"> области на 2021-2023 годы</w:t>
      </w:r>
      <w:r w:rsidR="00866BE8">
        <w:rPr>
          <w:rFonts w:eastAsia="Times New Roman"/>
          <w:sz w:val="28"/>
          <w:szCs w:val="28"/>
          <w:lang w:eastAsia="ru-RU"/>
        </w:rPr>
        <w:t>»</w:t>
      </w:r>
      <w:r w:rsidR="00D43D02">
        <w:rPr>
          <w:rFonts w:eastAsia="Times New Roman"/>
          <w:sz w:val="28"/>
          <w:szCs w:val="28"/>
          <w:lang w:eastAsia="ru-RU"/>
        </w:rPr>
        <w:t>;</w:t>
      </w:r>
    </w:p>
    <w:p w14:paraId="71E96624" w14:textId="7BF65F13" w:rsidR="00D43D02" w:rsidRDefault="00FD20E9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</w:t>
      </w:r>
      <w:r w:rsidR="00D43D02">
        <w:rPr>
          <w:rFonts w:eastAsia="Times New Roman"/>
          <w:sz w:val="28"/>
          <w:szCs w:val="28"/>
          <w:lang w:eastAsia="ru-RU"/>
        </w:rPr>
        <w:t>нформация о ходе реализации и оценке эффективности подпрограммы «Развитие дополнительного образования и воспитания детей и молодежи»;</w:t>
      </w:r>
    </w:p>
    <w:p w14:paraId="2AAB2E1A" w14:textId="61186686" w:rsidR="003C1D63" w:rsidRDefault="00FD20E9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</w:t>
      </w:r>
      <w:r w:rsidR="00D43D02">
        <w:rPr>
          <w:rFonts w:eastAsia="Times New Roman"/>
          <w:sz w:val="28"/>
          <w:szCs w:val="28"/>
          <w:lang w:eastAsia="ru-RU"/>
        </w:rPr>
        <w:t>нформация о ходе реализации и оценке эффективности муниципальной программы «Управление муниципальным имуществом городского округа 2021-2023 годы»;</w:t>
      </w:r>
    </w:p>
    <w:p w14:paraId="641E1256" w14:textId="4A3768B7" w:rsidR="0018369C" w:rsidRDefault="00FD20E9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</w:t>
      </w:r>
      <w:r w:rsidR="0018369C">
        <w:rPr>
          <w:rFonts w:eastAsia="Times New Roman"/>
          <w:sz w:val="28"/>
          <w:szCs w:val="28"/>
          <w:lang w:eastAsia="ru-RU"/>
        </w:rPr>
        <w:t>нфо</w:t>
      </w:r>
      <w:r w:rsidR="00D063D7">
        <w:rPr>
          <w:rFonts w:eastAsia="Times New Roman"/>
          <w:sz w:val="28"/>
          <w:szCs w:val="28"/>
          <w:lang w:eastAsia="ru-RU"/>
        </w:rPr>
        <w:t>р</w:t>
      </w:r>
      <w:r w:rsidR="0018369C">
        <w:rPr>
          <w:rFonts w:eastAsia="Times New Roman"/>
          <w:sz w:val="28"/>
          <w:szCs w:val="28"/>
          <w:lang w:eastAsia="ru-RU"/>
        </w:rPr>
        <w:t xml:space="preserve">мация о ходе реализации и оценке </w:t>
      </w:r>
      <w:r w:rsidR="00D063D7">
        <w:rPr>
          <w:rFonts w:eastAsia="Times New Roman"/>
          <w:sz w:val="28"/>
          <w:szCs w:val="28"/>
          <w:lang w:eastAsia="ru-RU"/>
        </w:rPr>
        <w:t>эффектив</w:t>
      </w:r>
      <w:r>
        <w:rPr>
          <w:rFonts w:eastAsia="Times New Roman"/>
          <w:sz w:val="28"/>
          <w:szCs w:val="28"/>
          <w:lang w:eastAsia="ru-RU"/>
        </w:rPr>
        <w:t>ности муниципальной программы «</w:t>
      </w:r>
      <w:r w:rsidR="00D063D7">
        <w:rPr>
          <w:rFonts w:eastAsia="Times New Roman"/>
          <w:sz w:val="28"/>
          <w:szCs w:val="28"/>
          <w:lang w:eastAsia="ru-RU"/>
        </w:rPr>
        <w:t>Развитие культуры, физической культуры, спорта и молодежной политики городского округа Сокольский Нижегородской области на 2021-2023гг.»;</w:t>
      </w:r>
    </w:p>
    <w:p w14:paraId="73E00531" w14:textId="54980574" w:rsidR="00D063D7" w:rsidRDefault="00FD20E9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информация о ходе </w:t>
      </w:r>
      <w:r w:rsidR="00D063D7">
        <w:rPr>
          <w:rFonts w:eastAsia="Times New Roman"/>
          <w:sz w:val="28"/>
          <w:szCs w:val="28"/>
          <w:lang w:eastAsia="ru-RU"/>
        </w:rPr>
        <w:t>реализации и оценке эффективности муниципальной программы «Охрана окружающей среды на территории городского округа Сокольский Нижегородской области на 2021-2023</w:t>
      </w:r>
      <w:r>
        <w:rPr>
          <w:rFonts w:eastAsia="Times New Roman"/>
          <w:sz w:val="28"/>
          <w:szCs w:val="28"/>
          <w:lang w:eastAsia="ru-RU"/>
        </w:rPr>
        <w:t xml:space="preserve"> г</w:t>
      </w:r>
      <w:r w:rsidR="00D063D7">
        <w:rPr>
          <w:rFonts w:eastAsia="Times New Roman"/>
          <w:sz w:val="28"/>
          <w:szCs w:val="28"/>
          <w:lang w:eastAsia="ru-RU"/>
        </w:rPr>
        <w:t>г</w:t>
      </w:r>
      <w:r>
        <w:rPr>
          <w:rFonts w:eastAsia="Times New Roman"/>
          <w:sz w:val="28"/>
          <w:szCs w:val="28"/>
          <w:lang w:eastAsia="ru-RU"/>
        </w:rPr>
        <w:t>.</w:t>
      </w:r>
      <w:r w:rsidR="00D063D7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6716039D" w14:textId="55747B4D" w:rsidR="003E4034" w:rsidRDefault="003E4034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Неоднократно Советом депутатов на заседаниях рассматривались вопросы благоустройства территории городского округа. По итогам, которых были приняты решения, направленные на обеспечение и повышение комфортности условий проживания граждан, поддержание и улучшение санитарного и эстетического состояния территории городского округа, содержание территорий городского округа и расположенных на ней объектов.</w:t>
      </w:r>
    </w:p>
    <w:p w14:paraId="1BD7591F" w14:textId="3E59E0C1" w:rsidR="00CA1DF0" w:rsidRPr="00DD37FE" w:rsidRDefault="00CA1DF0" w:rsidP="00694145">
      <w:pPr>
        <w:spacing w:after="0" w:line="240" w:lineRule="auto"/>
        <w:ind w:firstLine="709"/>
        <w:jc w:val="both"/>
        <w:rPr>
          <w:sz w:val="28"/>
          <w:szCs w:val="28"/>
        </w:rPr>
      </w:pPr>
      <w:r w:rsidRPr="00DD37FE">
        <w:rPr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 за 2022 год принято </w:t>
      </w:r>
      <w:r w:rsidR="00FD20E9">
        <w:rPr>
          <w:sz w:val="28"/>
          <w:szCs w:val="28"/>
        </w:rPr>
        <w:t>56</w:t>
      </w:r>
      <w:r w:rsidRPr="00DD37FE">
        <w:rPr>
          <w:sz w:val="28"/>
          <w:szCs w:val="28"/>
        </w:rPr>
        <w:t xml:space="preserve"> решений о внесении </w:t>
      </w:r>
      <w:r w:rsidR="00DD37FE" w:rsidRPr="00DD37FE">
        <w:rPr>
          <w:sz w:val="28"/>
          <w:szCs w:val="28"/>
        </w:rPr>
        <w:t xml:space="preserve">изменений в муниципальные акты </w:t>
      </w:r>
      <w:r w:rsidRPr="00DD37FE">
        <w:rPr>
          <w:sz w:val="28"/>
          <w:szCs w:val="28"/>
        </w:rPr>
        <w:t>Совета депутатов</w:t>
      </w:r>
      <w:r w:rsidR="00460E01">
        <w:rPr>
          <w:sz w:val="28"/>
          <w:szCs w:val="28"/>
        </w:rPr>
        <w:t>.</w:t>
      </w:r>
    </w:p>
    <w:p w14:paraId="2F82A81F" w14:textId="2821D80E" w:rsidR="00CA1DF0" w:rsidRPr="00DD37FE" w:rsidRDefault="007C192E" w:rsidP="0069414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1DF0" w:rsidRPr="00DD37FE">
        <w:rPr>
          <w:sz w:val="28"/>
          <w:szCs w:val="28"/>
        </w:rPr>
        <w:t>роекты решений, имеющие нормативно-правовой характер, проходят пра</w:t>
      </w:r>
      <w:r w:rsidR="00DD37FE" w:rsidRPr="00DD37FE">
        <w:rPr>
          <w:sz w:val="28"/>
          <w:szCs w:val="28"/>
        </w:rPr>
        <w:t xml:space="preserve">вовую экспертизу в прокуратуре </w:t>
      </w:r>
      <w:r w:rsidR="00CA1DF0" w:rsidRPr="00DD37FE">
        <w:rPr>
          <w:sz w:val="28"/>
          <w:szCs w:val="28"/>
        </w:rPr>
        <w:t>района.</w:t>
      </w:r>
    </w:p>
    <w:p w14:paraId="42786708" w14:textId="690DFBE6" w:rsidR="00CA1DF0" w:rsidRPr="00DD37FE" w:rsidRDefault="00CA1DF0" w:rsidP="00694145">
      <w:pPr>
        <w:spacing w:after="0" w:line="240" w:lineRule="auto"/>
        <w:ind w:firstLine="709"/>
        <w:jc w:val="both"/>
        <w:rPr>
          <w:sz w:val="28"/>
          <w:szCs w:val="28"/>
        </w:rPr>
      </w:pPr>
      <w:r w:rsidRPr="00DD37FE">
        <w:rPr>
          <w:sz w:val="28"/>
          <w:szCs w:val="28"/>
        </w:rPr>
        <w:t>Представители прокуратуры приглашаются на заседания. Это позволяет не допускать установления незаконных норм в решениях Совета депутатов.</w:t>
      </w:r>
    </w:p>
    <w:p w14:paraId="20157979" w14:textId="3AB2B9DE" w:rsidR="00CA1DF0" w:rsidRDefault="00CA1DF0" w:rsidP="00694145">
      <w:pPr>
        <w:spacing w:after="0" w:line="240" w:lineRule="auto"/>
        <w:ind w:firstLine="709"/>
        <w:jc w:val="both"/>
        <w:rPr>
          <w:sz w:val="28"/>
          <w:szCs w:val="28"/>
        </w:rPr>
      </w:pPr>
      <w:r w:rsidRPr="00DD37FE">
        <w:rPr>
          <w:sz w:val="28"/>
          <w:szCs w:val="28"/>
        </w:rPr>
        <w:t xml:space="preserve">Однако, </w:t>
      </w:r>
      <w:r w:rsidR="0022627C">
        <w:rPr>
          <w:sz w:val="28"/>
          <w:szCs w:val="28"/>
        </w:rPr>
        <w:t>п</w:t>
      </w:r>
      <w:r w:rsidRPr="00DD37FE">
        <w:rPr>
          <w:sz w:val="28"/>
          <w:szCs w:val="28"/>
        </w:rPr>
        <w:t>рокуратурой района было выявлено несколько нарушени</w:t>
      </w:r>
      <w:r w:rsidR="00E945C9">
        <w:rPr>
          <w:sz w:val="28"/>
          <w:szCs w:val="28"/>
        </w:rPr>
        <w:t>й, касающихся ранее принятых нормативно-правовых актов</w:t>
      </w:r>
      <w:r w:rsidRPr="00DD37FE">
        <w:rPr>
          <w:sz w:val="28"/>
          <w:szCs w:val="28"/>
        </w:rPr>
        <w:t xml:space="preserve">, в связи с этим, в </w:t>
      </w:r>
      <w:r w:rsidR="00E945C9">
        <w:rPr>
          <w:sz w:val="28"/>
          <w:szCs w:val="28"/>
        </w:rPr>
        <w:t>нормативно-правовые акты</w:t>
      </w:r>
      <w:r w:rsidRPr="00DD37FE">
        <w:rPr>
          <w:sz w:val="28"/>
          <w:szCs w:val="28"/>
        </w:rPr>
        <w:t xml:space="preserve"> были внесены изменения.</w:t>
      </w:r>
    </w:p>
    <w:p w14:paraId="7DC4939B" w14:textId="0405527B" w:rsidR="007C192E" w:rsidRDefault="007C192E" w:rsidP="0069414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постановления Правительства Нижегородской облас</w:t>
      </w:r>
      <w:r w:rsidR="00694145">
        <w:rPr>
          <w:sz w:val="28"/>
          <w:szCs w:val="28"/>
        </w:rPr>
        <w:t>ти от 13 февраля 2009 г. № 58 «</w:t>
      </w:r>
      <w:r>
        <w:rPr>
          <w:sz w:val="28"/>
          <w:szCs w:val="28"/>
        </w:rPr>
        <w:t>Об утверждении Положения о порядке организации и ведения регистра муниципальных нормативных правовых актов Нижегородской области» муниципальные нормативные право</w:t>
      </w:r>
      <w:r w:rsidR="00D53D6F">
        <w:rPr>
          <w:sz w:val="28"/>
          <w:szCs w:val="28"/>
        </w:rPr>
        <w:t xml:space="preserve">вые акты Совета депутатов в установленный срок направляются в государственно-правовой департамент Нижегородской области для введения в регистр. Всего </w:t>
      </w:r>
      <w:r w:rsidR="00B1795A">
        <w:rPr>
          <w:sz w:val="28"/>
          <w:szCs w:val="28"/>
        </w:rPr>
        <w:t>для в</w:t>
      </w:r>
      <w:r w:rsidR="00292AFB">
        <w:rPr>
          <w:sz w:val="28"/>
          <w:szCs w:val="28"/>
        </w:rPr>
        <w:t xml:space="preserve">ключения в регистр в 2022 году </w:t>
      </w:r>
      <w:r w:rsidR="00B1795A">
        <w:rPr>
          <w:sz w:val="28"/>
          <w:szCs w:val="28"/>
        </w:rPr>
        <w:t xml:space="preserve">направлено </w:t>
      </w:r>
      <w:r w:rsidR="00292AFB" w:rsidRPr="007C0C75">
        <w:rPr>
          <w:sz w:val="28"/>
          <w:szCs w:val="28"/>
        </w:rPr>
        <w:t>10</w:t>
      </w:r>
      <w:r w:rsidR="007C0C75" w:rsidRPr="007C0C75">
        <w:rPr>
          <w:sz w:val="28"/>
          <w:szCs w:val="28"/>
        </w:rPr>
        <w:t>3</w:t>
      </w:r>
      <w:r w:rsidR="00694145">
        <w:rPr>
          <w:sz w:val="28"/>
          <w:szCs w:val="28"/>
        </w:rPr>
        <w:t xml:space="preserve"> решения</w:t>
      </w:r>
      <w:r w:rsidR="00B1795A">
        <w:rPr>
          <w:sz w:val="28"/>
          <w:szCs w:val="28"/>
        </w:rPr>
        <w:t>.</w:t>
      </w:r>
    </w:p>
    <w:p w14:paraId="2BAB3F50" w14:textId="77777777" w:rsidR="00687EFE" w:rsidRPr="00687EFE" w:rsidRDefault="00687EFE" w:rsidP="00694145">
      <w:pPr>
        <w:spacing w:after="0" w:line="240" w:lineRule="auto"/>
        <w:ind w:firstLine="709"/>
        <w:jc w:val="both"/>
        <w:rPr>
          <w:sz w:val="16"/>
          <w:szCs w:val="16"/>
        </w:rPr>
      </w:pPr>
    </w:p>
    <w:p w14:paraId="3F66C127" w14:textId="5B39DD66" w:rsidR="00CA1DF0" w:rsidRPr="00B1795A" w:rsidRDefault="00CA1DF0" w:rsidP="00694145">
      <w:pPr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B1795A">
        <w:rPr>
          <w:rFonts w:eastAsia="Times New Roman"/>
          <w:b/>
          <w:iCs/>
          <w:sz w:val="28"/>
          <w:szCs w:val="28"/>
          <w:lang w:eastAsia="ru-RU"/>
        </w:rPr>
        <w:t>Работа постоянных депутатских комиссий</w:t>
      </w:r>
    </w:p>
    <w:p w14:paraId="640CC112" w14:textId="2E273369" w:rsidR="00CA1DF0" w:rsidRPr="00DD37FE" w:rsidRDefault="00CA1DF0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>Для предварительного рассмотрения и подготовки вопросов, относящихся к комп</w:t>
      </w:r>
      <w:r w:rsidR="00DD37FE" w:rsidRPr="00DD37FE">
        <w:rPr>
          <w:rFonts w:eastAsia="Times New Roman"/>
          <w:sz w:val="28"/>
          <w:szCs w:val="28"/>
          <w:lang w:eastAsia="ru-RU"/>
        </w:rPr>
        <w:t>етенции Совета депутатов,</w:t>
      </w:r>
      <w:r w:rsidRPr="00DD37FE">
        <w:rPr>
          <w:rFonts w:eastAsia="Times New Roman"/>
          <w:sz w:val="28"/>
          <w:szCs w:val="28"/>
          <w:lang w:eastAsia="ru-RU"/>
        </w:rPr>
        <w:t xml:space="preserve"> работают постоянные депутатские комиссии. В 20</w:t>
      </w:r>
      <w:r w:rsidR="00292AFB">
        <w:rPr>
          <w:rFonts w:eastAsia="Times New Roman"/>
          <w:sz w:val="28"/>
          <w:szCs w:val="28"/>
          <w:lang w:eastAsia="ru-RU"/>
        </w:rPr>
        <w:t>22 году действовало 5 постоянных</w:t>
      </w:r>
      <w:r w:rsidRPr="00DD37FE">
        <w:rPr>
          <w:rFonts w:eastAsia="Times New Roman"/>
          <w:sz w:val="28"/>
          <w:szCs w:val="28"/>
          <w:lang w:eastAsia="ru-RU"/>
        </w:rPr>
        <w:t xml:space="preserve"> депутатски</w:t>
      </w:r>
      <w:r w:rsidR="00292AFB">
        <w:rPr>
          <w:rFonts w:eastAsia="Times New Roman"/>
          <w:sz w:val="28"/>
          <w:szCs w:val="28"/>
          <w:lang w:eastAsia="ru-RU"/>
        </w:rPr>
        <w:t>х комиссий</w:t>
      </w:r>
      <w:r w:rsidRPr="00DD37FE">
        <w:rPr>
          <w:rFonts w:eastAsia="Times New Roman"/>
          <w:sz w:val="28"/>
          <w:szCs w:val="28"/>
          <w:lang w:eastAsia="ru-RU"/>
        </w:rPr>
        <w:t>:</w:t>
      </w:r>
    </w:p>
    <w:p w14:paraId="654147A2" w14:textId="77777777" w:rsidR="00CA1DF0" w:rsidRPr="00DD37FE" w:rsidRDefault="00CA1DF0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>по бюджету, финансовым и налоговым вопросам (председатель - Норкина А.Н.);</w:t>
      </w:r>
    </w:p>
    <w:p w14:paraId="1465F030" w14:textId="77777777" w:rsidR="00CA1DF0" w:rsidRPr="00DD37FE" w:rsidRDefault="00CA1DF0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>по социальным вопросам (председатель - Козлов Д.Н.);</w:t>
      </w:r>
    </w:p>
    <w:p w14:paraId="25BC2F37" w14:textId="77777777" w:rsidR="00CA1DF0" w:rsidRPr="00DD37FE" w:rsidRDefault="00CA1DF0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>по промышленности, агропромышленному комплексу, земельным отношениям, лесопользованию и экологии (председатель - Зимин Г.М.);</w:t>
      </w:r>
    </w:p>
    <w:p w14:paraId="3F6C1949" w14:textId="77777777" w:rsidR="00CA1DF0" w:rsidRPr="00DD37FE" w:rsidRDefault="00CA1DF0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>по правовым вопросам, связям с общественностью, по регламенту и депутатской этике (председатель - Куртыгин Е.В.);</w:t>
      </w:r>
    </w:p>
    <w:p w14:paraId="667EAB98" w14:textId="0CBC5445" w:rsidR="009D127D" w:rsidRPr="00DD37FE" w:rsidRDefault="00CA1DF0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 xml:space="preserve">по жилищной политике и градостроительству </w:t>
      </w:r>
      <w:r w:rsidR="009D127D" w:rsidRPr="00DD37FE">
        <w:rPr>
          <w:rFonts w:eastAsia="Times New Roman"/>
          <w:sz w:val="28"/>
          <w:szCs w:val="28"/>
          <w:lang w:eastAsia="ru-RU"/>
        </w:rPr>
        <w:t>(председатель -</w:t>
      </w:r>
      <w:r w:rsidR="00CB579E">
        <w:rPr>
          <w:rFonts w:eastAsia="Times New Roman"/>
          <w:sz w:val="28"/>
          <w:szCs w:val="28"/>
          <w:lang w:eastAsia="ru-RU"/>
        </w:rPr>
        <w:t xml:space="preserve"> </w:t>
      </w:r>
      <w:r w:rsidR="009D127D" w:rsidRPr="00DD37FE">
        <w:rPr>
          <w:rFonts w:eastAsia="Times New Roman"/>
          <w:sz w:val="28"/>
          <w:szCs w:val="28"/>
          <w:lang w:eastAsia="ru-RU"/>
        </w:rPr>
        <w:t>Зайцев П.А.)</w:t>
      </w:r>
      <w:r w:rsidR="00FD20E9">
        <w:rPr>
          <w:rFonts w:eastAsia="Times New Roman"/>
          <w:sz w:val="28"/>
          <w:szCs w:val="28"/>
          <w:lang w:eastAsia="ru-RU"/>
        </w:rPr>
        <w:t>.</w:t>
      </w:r>
    </w:p>
    <w:p w14:paraId="3676A2B3" w14:textId="3D22AC3F" w:rsidR="00CA1DF0" w:rsidRPr="00DD37FE" w:rsidRDefault="00CA1DF0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 xml:space="preserve">Депутатские комиссии работают в соответствии с Регламентом и рассматривают вопросы, актуальные для населения </w:t>
      </w:r>
      <w:r w:rsidR="009D127D" w:rsidRPr="00DD37FE">
        <w:rPr>
          <w:rFonts w:eastAsia="Times New Roman"/>
          <w:sz w:val="28"/>
          <w:szCs w:val="28"/>
          <w:lang w:eastAsia="ru-RU"/>
        </w:rPr>
        <w:t>городского округа</w:t>
      </w:r>
      <w:r w:rsidRPr="00DD37FE">
        <w:rPr>
          <w:rFonts w:eastAsia="Times New Roman"/>
          <w:sz w:val="28"/>
          <w:szCs w:val="28"/>
          <w:lang w:eastAsia="ru-RU"/>
        </w:rPr>
        <w:t xml:space="preserve">. На заседаниях комиссий происходит детальное обсуждение проблем, депутаты рассматривают проекты решений и другие вопросы перед вынесением их на </w:t>
      </w:r>
      <w:r w:rsidR="009D127D" w:rsidRPr="00DD37FE">
        <w:rPr>
          <w:rFonts w:eastAsia="Times New Roman"/>
          <w:sz w:val="28"/>
          <w:szCs w:val="28"/>
          <w:lang w:eastAsia="ru-RU"/>
        </w:rPr>
        <w:t>заседание Совета депутатов</w:t>
      </w:r>
      <w:r w:rsidRPr="00DD37FE">
        <w:rPr>
          <w:rFonts w:eastAsia="Times New Roman"/>
          <w:sz w:val="28"/>
          <w:szCs w:val="28"/>
          <w:lang w:eastAsia="ru-RU"/>
        </w:rPr>
        <w:t>.</w:t>
      </w:r>
    </w:p>
    <w:p w14:paraId="004C7543" w14:textId="769AE990" w:rsidR="00CA1DF0" w:rsidRDefault="00CA1DF0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>В процессе работы депутаты вносят предложения и замечания по рассматриваемым вопросам.</w:t>
      </w:r>
    </w:p>
    <w:p w14:paraId="6CCCF498" w14:textId="69060F09" w:rsidR="009D127D" w:rsidRPr="0022627C" w:rsidRDefault="009D127D" w:rsidP="00694145">
      <w:pPr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22627C">
        <w:rPr>
          <w:rFonts w:eastAsia="Times New Roman"/>
          <w:b/>
          <w:iCs/>
          <w:sz w:val="28"/>
          <w:szCs w:val="28"/>
          <w:u w:val="single"/>
          <w:lang w:eastAsia="ru-RU"/>
        </w:rPr>
        <w:lastRenderedPageBreak/>
        <w:t>Устав городского округа</w:t>
      </w:r>
    </w:p>
    <w:p w14:paraId="0DD04C2E" w14:textId="7E5ED712" w:rsidR="009D127D" w:rsidRDefault="009D127D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>Основным нормативным правовым актом муниципального образования является Устав. Принятие Устава и внесение в него изменений находится в исключительной компетенции представительного органа. Этот документ регулирует отношения, которые касаются всех сфер жизни местного самоуправления.</w:t>
      </w:r>
    </w:p>
    <w:p w14:paraId="176DC1C1" w14:textId="0EFB2D4B" w:rsidR="00B1795A" w:rsidRDefault="00B1795A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 целью приведения в соответствие с изменениями</w:t>
      </w:r>
      <w:r w:rsidR="0044340E">
        <w:rPr>
          <w:rFonts w:eastAsia="Times New Roman"/>
          <w:sz w:val="28"/>
          <w:szCs w:val="28"/>
          <w:lang w:eastAsia="ru-RU"/>
        </w:rPr>
        <w:t xml:space="preserve"> действующего законодательства </w:t>
      </w:r>
      <w:r>
        <w:rPr>
          <w:rFonts w:eastAsia="Times New Roman"/>
          <w:sz w:val="28"/>
          <w:szCs w:val="28"/>
          <w:lang w:eastAsia="ru-RU"/>
        </w:rPr>
        <w:t>Советом депутатом совместно с администрацией городского округа</w:t>
      </w:r>
      <w:r w:rsidR="0044340E">
        <w:rPr>
          <w:rFonts w:eastAsia="Times New Roman"/>
          <w:sz w:val="28"/>
          <w:szCs w:val="28"/>
          <w:lang w:eastAsia="ru-RU"/>
        </w:rPr>
        <w:t xml:space="preserve"> </w:t>
      </w:r>
      <w:r w:rsidR="00D12518">
        <w:rPr>
          <w:rFonts w:eastAsia="Times New Roman"/>
          <w:sz w:val="28"/>
          <w:szCs w:val="28"/>
          <w:lang w:eastAsia="ru-RU"/>
        </w:rPr>
        <w:t>разработаны и внесены изменения в основополагающий нормативный документ, регулирующий деятельно</w:t>
      </w:r>
      <w:r w:rsidR="0044340E">
        <w:rPr>
          <w:rFonts w:eastAsia="Times New Roman"/>
          <w:sz w:val="28"/>
          <w:szCs w:val="28"/>
          <w:lang w:eastAsia="ru-RU"/>
        </w:rPr>
        <w:t>сть муниципального образования -</w:t>
      </w:r>
      <w:r w:rsidR="00D12518">
        <w:rPr>
          <w:rFonts w:eastAsia="Times New Roman"/>
          <w:sz w:val="28"/>
          <w:szCs w:val="28"/>
          <w:lang w:eastAsia="ru-RU"/>
        </w:rPr>
        <w:t xml:space="preserve"> Устав городского округа. Всего в отчетном периоде принято 1 решение о внесении изменений в Устав, включающее в себя изменения в областном и федеральном законодательстве. Изменения были зарегистрированы</w:t>
      </w:r>
      <w:r w:rsidR="00A75529">
        <w:rPr>
          <w:rFonts w:eastAsia="Times New Roman"/>
          <w:sz w:val="28"/>
          <w:szCs w:val="28"/>
          <w:lang w:eastAsia="ru-RU"/>
        </w:rPr>
        <w:t xml:space="preserve"> Управлением Министерства юстиции Российской Федерации по Нижегородской области, официально обнародованы </w:t>
      </w:r>
      <w:r w:rsidR="0044340E">
        <w:rPr>
          <w:rFonts w:eastAsia="Times New Roman"/>
          <w:sz w:val="28"/>
          <w:szCs w:val="28"/>
          <w:lang w:eastAsia="ru-RU"/>
        </w:rPr>
        <w:t xml:space="preserve">в периодическом печатном издании </w:t>
      </w:r>
      <w:r w:rsidR="00A75529">
        <w:rPr>
          <w:rFonts w:eastAsia="Times New Roman"/>
          <w:sz w:val="28"/>
          <w:szCs w:val="28"/>
          <w:lang w:eastAsia="ru-RU"/>
        </w:rPr>
        <w:t>районн</w:t>
      </w:r>
      <w:r w:rsidR="0044340E">
        <w:rPr>
          <w:rFonts w:eastAsia="Times New Roman"/>
          <w:sz w:val="28"/>
          <w:szCs w:val="28"/>
          <w:lang w:eastAsia="ru-RU"/>
        </w:rPr>
        <w:t>ая</w:t>
      </w:r>
      <w:r w:rsidR="00A75529">
        <w:rPr>
          <w:rFonts w:eastAsia="Times New Roman"/>
          <w:sz w:val="28"/>
          <w:szCs w:val="28"/>
          <w:lang w:eastAsia="ru-RU"/>
        </w:rPr>
        <w:t xml:space="preserve"> газет</w:t>
      </w:r>
      <w:r w:rsidR="0044340E">
        <w:rPr>
          <w:rFonts w:eastAsia="Times New Roman"/>
          <w:sz w:val="28"/>
          <w:szCs w:val="28"/>
          <w:lang w:eastAsia="ru-RU"/>
        </w:rPr>
        <w:t>а</w:t>
      </w:r>
      <w:r w:rsidR="00A75529">
        <w:rPr>
          <w:rFonts w:eastAsia="Times New Roman"/>
          <w:sz w:val="28"/>
          <w:szCs w:val="28"/>
          <w:lang w:eastAsia="ru-RU"/>
        </w:rPr>
        <w:t xml:space="preserve"> «Сельская новь» и вступили в законную силу.</w:t>
      </w:r>
    </w:p>
    <w:p w14:paraId="6FBF7146" w14:textId="77777777" w:rsidR="00687EFE" w:rsidRPr="00687EFE" w:rsidRDefault="00687EFE" w:rsidP="00694145">
      <w:pPr>
        <w:spacing w:after="0" w:line="240" w:lineRule="auto"/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14:paraId="2E51093D" w14:textId="287BB77E" w:rsidR="00351B87" w:rsidRPr="00C941AB" w:rsidRDefault="00351B87" w:rsidP="00694145">
      <w:pPr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C941AB">
        <w:rPr>
          <w:rFonts w:eastAsia="Times New Roman"/>
          <w:b/>
          <w:iCs/>
          <w:sz w:val="28"/>
          <w:szCs w:val="28"/>
          <w:u w:val="single"/>
          <w:lang w:eastAsia="ru-RU"/>
        </w:rPr>
        <w:t>Бюджет городского округа</w:t>
      </w:r>
    </w:p>
    <w:p w14:paraId="75DC39C8" w14:textId="77777777" w:rsidR="00351B87" w:rsidRPr="00DD37FE" w:rsidRDefault="00351B87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>Среди важнейших муниципальных правовых актов, утвержденных Советом депутатов - бюджет муниципального образования и решения о внесении изменений и дополнений в бюджет. Это документ, обеспечивающий жизнедеятельность всего муниципального образования.</w:t>
      </w:r>
    </w:p>
    <w:p w14:paraId="1CA19895" w14:textId="011A66B2" w:rsidR="00351B87" w:rsidRPr="00DD37FE" w:rsidRDefault="00351B87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>В соответствии с полномочиями Совета депутатов в 2022 году единогласно одобрен отчет об исполнении бюджета за 2021 год и утвержден бюджет муниципального образования на 2023 и два последующих года 2024 и 2025.</w:t>
      </w:r>
    </w:p>
    <w:p w14:paraId="7E674765" w14:textId="6C47353F" w:rsidR="00351B87" w:rsidRDefault="00351B87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>В течение года вносились поправки, связанные в основном с необходимостью корректировки показателей</w:t>
      </w:r>
      <w:r w:rsidR="00BD3FC7">
        <w:rPr>
          <w:rFonts w:eastAsia="Times New Roman"/>
          <w:sz w:val="28"/>
          <w:szCs w:val="28"/>
          <w:lang w:eastAsia="ru-RU"/>
        </w:rPr>
        <w:t xml:space="preserve"> при поступлении </w:t>
      </w:r>
      <w:r w:rsidRPr="00DD37FE">
        <w:rPr>
          <w:rFonts w:eastAsia="Times New Roman"/>
          <w:sz w:val="28"/>
          <w:szCs w:val="28"/>
          <w:lang w:eastAsia="ru-RU"/>
        </w:rPr>
        <w:t>из регионального бюджета.</w:t>
      </w:r>
    </w:p>
    <w:p w14:paraId="1E696D7D" w14:textId="77777777" w:rsidR="00687EFE" w:rsidRPr="00687EFE" w:rsidRDefault="00687EFE" w:rsidP="00694145">
      <w:pPr>
        <w:spacing w:after="0" w:line="240" w:lineRule="auto"/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14:paraId="0B6A92AC" w14:textId="77777777" w:rsidR="00351B87" w:rsidRPr="00C941AB" w:rsidRDefault="00351B87" w:rsidP="00694145">
      <w:pPr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C941AB">
        <w:rPr>
          <w:rFonts w:eastAsia="Times New Roman"/>
          <w:b/>
          <w:iCs/>
          <w:sz w:val="28"/>
          <w:szCs w:val="28"/>
          <w:u w:val="single"/>
          <w:lang w:eastAsia="ru-RU"/>
        </w:rPr>
        <w:t>Декларационная кампания</w:t>
      </w:r>
    </w:p>
    <w:p w14:paraId="12899892" w14:textId="7EF72A29" w:rsidR="00351B87" w:rsidRDefault="00351B87" w:rsidP="00694145">
      <w:pPr>
        <w:spacing w:after="0" w:line="240" w:lineRule="auto"/>
        <w:ind w:firstLine="709"/>
        <w:jc w:val="both"/>
        <w:rPr>
          <w:sz w:val="28"/>
          <w:szCs w:val="28"/>
        </w:rPr>
      </w:pPr>
      <w:r w:rsidRPr="00DD37FE">
        <w:rPr>
          <w:rFonts w:eastAsia="Times New Roman"/>
          <w:sz w:val="28"/>
          <w:szCs w:val="28"/>
          <w:lang w:eastAsia="ru-RU"/>
        </w:rPr>
        <w:t>За отчетный период в рамках выполнения мероприятий по профилактике и предупреждению коррупции, в том числе в целях реализации Федеральног</w:t>
      </w:r>
      <w:r w:rsidR="00DD37FE" w:rsidRPr="00DD37FE">
        <w:rPr>
          <w:rFonts w:eastAsia="Times New Roman"/>
          <w:sz w:val="28"/>
          <w:szCs w:val="28"/>
          <w:lang w:eastAsia="ru-RU"/>
        </w:rPr>
        <w:t>о закона от 25 декабря 2008 г.</w:t>
      </w:r>
      <w:r w:rsidRPr="00DD37FE">
        <w:rPr>
          <w:rFonts w:eastAsia="Times New Roman"/>
          <w:sz w:val="28"/>
          <w:szCs w:val="28"/>
          <w:lang w:eastAsia="ru-RU"/>
        </w:rPr>
        <w:t xml:space="preserve"> № 273-ФЗ «О противод</w:t>
      </w:r>
      <w:r w:rsidR="00DD37FE" w:rsidRPr="00DD37FE">
        <w:rPr>
          <w:rFonts w:eastAsia="Times New Roman"/>
          <w:sz w:val="28"/>
          <w:szCs w:val="28"/>
          <w:lang w:eastAsia="ru-RU"/>
        </w:rPr>
        <w:t xml:space="preserve">ействии коррупции», депутатами </w:t>
      </w:r>
      <w:r w:rsidRPr="00DD37FE">
        <w:rPr>
          <w:rFonts w:eastAsia="Times New Roman"/>
          <w:sz w:val="28"/>
          <w:szCs w:val="28"/>
          <w:lang w:eastAsia="ru-RU"/>
        </w:rPr>
        <w:t xml:space="preserve">Совета депутатов своевременно были предоставлены сведения о доходах, расходах, об имуществе и обязательствах имущественного характера, данные сведения размещены так же на </w:t>
      </w:r>
      <w:r w:rsidRPr="00583070">
        <w:rPr>
          <w:rFonts w:eastAsia="Times New Roman"/>
          <w:bCs/>
          <w:sz w:val="28"/>
          <w:szCs w:val="28"/>
          <w:lang w:eastAsia="ru-RU"/>
        </w:rPr>
        <w:t>официальном сайте</w:t>
      </w:r>
      <w:r w:rsidR="002C6910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2C6910">
        <w:rPr>
          <w:sz w:val="28"/>
          <w:szCs w:val="28"/>
        </w:rPr>
        <w:t>органов местного самоуправления городского округа Сокольский Нижегородской области в информационно-телекоммуникационной сети «Интернет».</w:t>
      </w:r>
    </w:p>
    <w:p w14:paraId="4D9A0CFB" w14:textId="77777777" w:rsidR="00687EFE" w:rsidRPr="00687EFE" w:rsidRDefault="00687EFE" w:rsidP="00694145">
      <w:pPr>
        <w:spacing w:after="0" w:line="240" w:lineRule="auto"/>
        <w:ind w:firstLine="709"/>
        <w:jc w:val="both"/>
        <w:rPr>
          <w:rFonts w:eastAsia="Times New Roman"/>
          <w:bCs/>
          <w:sz w:val="16"/>
          <w:szCs w:val="16"/>
          <w:lang w:eastAsia="ru-RU"/>
        </w:rPr>
      </w:pPr>
    </w:p>
    <w:p w14:paraId="3DD7D045" w14:textId="77777777" w:rsidR="00125B0A" w:rsidRPr="000F02E5" w:rsidRDefault="00125B0A" w:rsidP="00694145">
      <w:pPr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0F02E5">
        <w:rPr>
          <w:rFonts w:eastAsia="Times New Roman"/>
          <w:b/>
          <w:iCs/>
          <w:sz w:val="28"/>
          <w:szCs w:val="28"/>
          <w:u w:val="single"/>
          <w:lang w:eastAsia="ru-RU"/>
        </w:rPr>
        <w:t>Информационная открытость</w:t>
      </w:r>
    </w:p>
    <w:p w14:paraId="1B5DB811" w14:textId="52D291C1" w:rsidR="00125B0A" w:rsidRPr="00DD37FE" w:rsidRDefault="00125B0A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>В отчетном периоде информирование населения го</w:t>
      </w:r>
      <w:r w:rsidR="00DD37FE" w:rsidRPr="00DD37FE">
        <w:rPr>
          <w:rFonts w:eastAsia="Times New Roman"/>
          <w:sz w:val="28"/>
          <w:szCs w:val="28"/>
          <w:lang w:eastAsia="ru-RU"/>
        </w:rPr>
        <w:t xml:space="preserve">родского округа о деятельности </w:t>
      </w:r>
      <w:r w:rsidRPr="00DD37FE">
        <w:rPr>
          <w:rFonts w:eastAsia="Times New Roman"/>
          <w:sz w:val="28"/>
          <w:szCs w:val="28"/>
          <w:lang w:eastAsia="ru-RU"/>
        </w:rPr>
        <w:t>Совета депутатов осуществлялось в следующих направлениях:</w:t>
      </w:r>
    </w:p>
    <w:p w14:paraId="756B2536" w14:textId="2A8B7DAE" w:rsidR="00125B0A" w:rsidRPr="00687EFE" w:rsidRDefault="00125B0A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sz w:val="28"/>
          <w:szCs w:val="28"/>
          <w:lang w:eastAsia="ru-RU"/>
        </w:rPr>
        <w:t xml:space="preserve">вопросы, обсуждаемые на заседаниях Совета депутатов, касающиеся нормативно-правовой базы городского округа и принятые в рамках этой работы решения своевременно опубликовывались на официальном </w:t>
      </w:r>
      <w:r w:rsidR="00FD20E9">
        <w:rPr>
          <w:rFonts w:eastAsia="Times New Roman"/>
          <w:sz w:val="28"/>
          <w:szCs w:val="28"/>
          <w:lang w:eastAsia="ru-RU"/>
        </w:rPr>
        <w:t xml:space="preserve">сайте </w:t>
      </w:r>
      <w:r w:rsidR="00FD20E9">
        <w:rPr>
          <w:sz w:val="28"/>
          <w:szCs w:val="28"/>
        </w:rPr>
        <w:t xml:space="preserve">органов </w:t>
      </w:r>
      <w:r w:rsidR="00FD20E9">
        <w:rPr>
          <w:sz w:val="28"/>
          <w:szCs w:val="28"/>
        </w:rPr>
        <w:lastRenderedPageBreak/>
        <w:t xml:space="preserve">местного самоуправления городского округа Сокольский Нижегородской области в информационно-телекоммуникационной сети «Интернет» </w:t>
      </w:r>
      <w:r w:rsidR="00FD20E9" w:rsidRPr="00687EFE">
        <w:rPr>
          <w:sz w:val="28"/>
          <w:szCs w:val="28"/>
        </w:rPr>
        <w:t>(</w:t>
      </w:r>
      <w:hyperlink r:id="rId9" w:history="1">
        <w:r w:rsidR="00687EFE" w:rsidRPr="00687EFE">
          <w:rPr>
            <w:rStyle w:val="af1"/>
            <w:color w:val="auto"/>
            <w:sz w:val="28"/>
            <w:szCs w:val="28"/>
            <w:u w:val="none"/>
            <w:lang w:val="en-US"/>
          </w:rPr>
          <w:t>http</w:t>
        </w:r>
        <w:r w:rsidR="00687EFE" w:rsidRPr="00687EFE">
          <w:rPr>
            <w:rStyle w:val="af1"/>
            <w:color w:val="auto"/>
            <w:sz w:val="28"/>
            <w:szCs w:val="28"/>
            <w:u w:val="none"/>
          </w:rPr>
          <w:t>://</w:t>
        </w:r>
        <w:r w:rsidR="00687EFE" w:rsidRPr="00687EFE">
          <w:rPr>
            <w:rStyle w:val="af1"/>
            <w:color w:val="auto"/>
            <w:sz w:val="28"/>
            <w:szCs w:val="28"/>
            <w:u w:val="none"/>
            <w:lang w:val="en-US"/>
          </w:rPr>
          <w:t>sokolskoe</w:t>
        </w:r>
        <w:r w:rsidR="00687EFE" w:rsidRPr="00687EFE">
          <w:rPr>
            <w:rStyle w:val="af1"/>
            <w:color w:val="auto"/>
            <w:sz w:val="28"/>
            <w:szCs w:val="28"/>
            <w:u w:val="none"/>
          </w:rPr>
          <w:t>.52</w:t>
        </w:r>
        <w:r w:rsidR="00687EFE" w:rsidRPr="00687EFE">
          <w:rPr>
            <w:rStyle w:val="af1"/>
            <w:color w:val="auto"/>
            <w:sz w:val="28"/>
            <w:szCs w:val="28"/>
            <w:u w:val="none"/>
            <w:lang w:val="en-US"/>
          </w:rPr>
          <w:t>g</w:t>
        </w:r>
        <w:r w:rsidR="00687EFE" w:rsidRPr="00687EFE">
          <w:rPr>
            <w:rStyle w:val="af1"/>
            <w:color w:val="auto"/>
            <w:sz w:val="28"/>
            <w:szCs w:val="28"/>
            <w:u w:val="none"/>
          </w:rPr>
          <w:t>ov.ru</w:t>
        </w:r>
      </w:hyperlink>
      <w:r w:rsidR="00FD20E9" w:rsidRPr="00687EFE">
        <w:rPr>
          <w:sz w:val="28"/>
          <w:szCs w:val="28"/>
        </w:rPr>
        <w:t>)</w:t>
      </w:r>
      <w:r w:rsidR="002C6910" w:rsidRPr="00687EFE">
        <w:rPr>
          <w:rFonts w:eastAsia="Times New Roman"/>
          <w:sz w:val="28"/>
          <w:szCs w:val="28"/>
          <w:lang w:eastAsia="ru-RU"/>
        </w:rPr>
        <w:t>.</w:t>
      </w:r>
    </w:p>
    <w:p w14:paraId="29F0D858" w14:textId="77777777" w:rsidR="00687EFE" w:rsidRPr="00687EFE" w:rsidRDefault="00687EFE" w:rsidP="00694145">
      <w:pPr>
        <w:spacing w:after="0" w:line="240" w:lineRule="auto"/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14:paraId="5D7949EB" w14:textId="1165499F" w:rsidR="00C86923" w:rsidRPr="002C6910" w:rsidRDefault="00C86923" w:rsidP="00694145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u w:val="single"/>
          <w:lang w:eastAsia="ru-RU"/>
        </w:rPr>
      </w:pPr>
      <w:r w:rsidRPr="002C6910">
        <w:rPr>
          <w:rFonts w:eastAsia="Times New Roman"/>
          <w:b/>
          <w:bCs/>
          <w:sz w:val="28"/>
          <w:szCs w:val="28"/>
          <w:u w:val="single"/>
          <w:lang w:eastAsia="ru-RU"/>
        </w:rPr>
        <w:t>Обращения граждан</w:t>
      </w:r>
    </w:p>
    <w:p w14:paraId="75C62303" w14:textId="5B834E9B" w:rsidR="00C86923" w:rsidRPr="000C22D1" w:rsidRDefault="00C86923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C22D1">
        <w:rPr>
          <w:rFonts w:eastAsia="Times New Roman"/>
          <w:sz w:val="28"/>
          <w:szCs w:val="28"/>
          <w:lang w:eastAsia="ru-RU"/>
        </w:rPr>
        <w:t>Хочется сказать, что на депут</w:t>
      </w:r>
      <w:r w:rsidR="002C6910">
        <w:rPr>
          <w:rFonts w:eastAsia="Times New Roman"/>
          <w:sz w:val="28"/>
          <w:szCs w:val="28"/>
          <w:lang w:eastAsia="ru-RU"/>
        </w:rPr>
        <w:t>атов возлагается важная задача -</w:t>
      </w:r>
      <w:r w:rsidRPr="000C22D1">
        <w:rPr>
          <w:rFonts w:eastAsia="Times New Roman"/>
          <w:sz w:val="28"/>
          <w:szCs w:val="28"/>
          <w:lang w:eastAsia="ru-RU"/>
        </w:rPr>
        <w:t xml:space="preserve"> обеспечение взаимодействия населения с органами местного самоуправления, представление интересов избирателей в муниципальных и государственных органах.</w:t>
      </w:r>
    </w:p>
    <w:p w14:paraId="7927099E" w14:textId="1A8EE252" w:rsidR="00C86923" w:rsidRPr="000C22D1" w:rsidRDefault="00C86923" w:rsidP="0069414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C22D1">
        <w:rPr>
          <w:rFonts w:eastAsia="Times New Roman"/>
          <w:sz w:val="28"/>
          <w:szCs w:val="28"/>
          <w:lang w:eastAsia="ru-RU"/>
        </w:rPr>
        <w:t>Все поступившие в Совет депутатов и ли</w:t>
      </w:r>
      <w:r w:rsidR="000C22D1" w:rsidRPr="000C22D1">
        <w:rPr>
          <w:rFonts w:eastAsia="Times New Roman"/>
          <w:sz w:val="28"/>
          <w:szCs w:val="28"/>
          <w:lang w:eastAsia="ru-RU"/>
        </w:rPr>
        <w:t>ч</w:t>
      </w:r>
      <w:r w:rsidR="002C6910">
        <w:rPr>
          <w:rFonts w:eastAsia="Times New Roman"/>
          <w:sz w:val="28"/>
          <w:szCs w:val="28"/>
          <w:lang w:eastAsia="ru-RU"/>
        </w:rPr>
        <w:t>но депутатам</w:t>
      </w:r>
      <w:r w:rsidRPr="000C22D1">
        <w:rPr>
          <w:rFonts w:eastAsia="Times New Roman"/>
          <w:sz w:val="28"/>
          <w:szCs w:val="28"/>
          <w:lang w:eastAsia="ru-RU"/>
        </w:rPr>
        <w:t xml:space="preserve"> заявления</w:t>
      </w:r>
      <w:r w:rsidR="000C22D1" w:rsidRPr="000C22D1">
        <w:rPr>
          <w:rFonts w:eastAsia="Times New Roman"/>
          <w:sz w:val="28"/>
          <w:szCs w:val="28"/>
          <w:lang w:eastAsia="ru-RU"/>
        </w:rPr>
        <w:t xml:space="preserve"> от граждан были приняты в работу, по некоторым были сделаны дополнительные запросы и даны ответы.</w:t>
      </w:r>
    </w:p>
    <w:p w14:paraId="179A8447" w14:textId="2190D189" w:rsidR="000C22D1" w:rsidRDefault="000C22D1" w:rsidP="00694145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C22D1">
        <w:rPr>
          <w:rFonts w:eastAsia="Times New Roman"/>
          <w:sz w:val="28"/>
          <w:szCs w:val="28"/>
          <w:lang w:eastAsia="ru-RU"/>
        </w:rPr>
        <w:t>Ведение депутатской деятельно</w:t>
      </w:r>
      <w:r w:rsidR="002C6910">
        <w:rPr>
          <w:rFonts w:eastAsia="Times New Roman"/>
          <w:sz w:val="28"/>
          <w:szCs w:val="28"/>
          <w:lang w:eastAsia="ru-RU"/>
        </w:rPr>
        <w:t xml:space="preserve">сти не предполагает </w:t>
      </w:r>
      <w:r w:rsidRPr="000C22D1">
        <w:rPr>
          <w:rFonts w:eastAsia="Times New Roman"/>
          <w:sz w:val="28"/>
          <w:szCs w:val="28"/>
          <w:lang w:eastAsia="ru-RU"/>
        </w:rPr>
        <w:t>дополнительных гарантий, привилегий, но депутат должен всегда знать, что его избирали жители, ради которых он должен работать: участвовать в заседаниях Совета депутатов, комиссий, общественно-политических мероприятиях, проводить приемы граждан, работать с заявлениями и жалобами</w:t>
      </w:r>
      <w:r w:rsidRPr="002C6910">
        <w:rPr>
          <w:rFonts w:eastAsia="Times New Roman"/>
          <w:bCs/>
          <w:sz w:val="28"/>
          <w:szCs w:val="28"/>
          <w:lang w:eastAsia="ru-RU"/>
        </w:rPr>
        <w:t>.</w:t>
      </w:r>
    </w:p>
    <w:p w14:paraId="5C7373DD" w14:textId="77777777" w:rsidR="00687EFE" w:rsidRPr="00687EFE" w:rsidRDefault="00687EFE" w:rsidP="00694145">
      <w:pPr>
        <w:spacing w:after="0" w:line="240" w:lineRule="auto"/>
        <w:ind w:firstLine="709"/>
        <w:jc w:val="both"/>
        <w:rPr>
          <w:rFonts w:eastAsia="Times New Roman"/>
          <w:b/>
          <w:bCs/>
          <w:sz w:val="16"/>
          <w:szCs w:val="16"/>
          <w:lang w:eastAsia="ru-RU"/>
        </w:rPr>
      </w:pPr>
    </w:p>
    <w:p w14:paraId="2D0F3A0F" w14:textId="5753249B" w:rsidR="00DD37FE" w:rsidRPr="002C6910" w:rsidRDefault="00125B0A" w:rsidP="00694145">
      <w:pPr>
        <w:spacing w:after="0" w:line="240" w:lineRule="auto"/>
        <w:ind w:firstLine="709"/>
        <w:jc w:val="both"/>
        <w:rPr>
          <w:rFonts w:eastAsia="Times New Roman"/>
          <w:iCs/>
          <w:sz w:val="28"/>
          <w:szCs w:val="28"/>
          <w:lang w:eastAsia="ru-RU"/>
        </w:rPr>
      </w:pPr>
      <w:r w:rsidRPr="000C22D1">
        <w:rPr>
          <w:rFonts w:eastAsia="Times New Roman"/>
          <w:b/>
          <w:iCs/>
          <w:sz w:val="28"/>
          <w:szCs w:val="28"/>
          <w:lang w:eastAsia="ru-RU"/>
        </w:rPr>
        <w:t xml:space="preserve">Уважаемые </w:t>
      </w:r>
      <w:r w:rsidR="002C6910">
        <w:rPr>
          <w:rFonts w:eastAsia="Times New Roman"/>
          <w:b/>
          <w:iCs/>
          <w:sz w:val="28"/>
          <w:szCs w:val="28"/>
          <w:lang w:eastAsia="ru-RU"/>
        </w:rPr>
        <w:t>депутаты и приглашенные</w:t>
      </w:r>
      <w:r w:rsidRPr="000C22D1">
        <w:rPr>
          <w:rFonts w:eastAsia="Times New Roman"/>
          <w:b/>
          <w:iCs/>
          <w:sz w:val="28"/>
          <w:szCs w:val="28"/>
          <w:lang w:eastAsia="ru-RU"/>
        </w:rPr>
        <w:t>!</w:t>
      </w:r>
    </w:p>
    <w:p w14:paraId="203A46A1" w14:textId="6A704F36" w:rsidR="00DD37FE" w:rsidRPr="00DD37FE" w:rsidRDefault="00125B0A" w:rsidP="00694145">
      <w:pPr>
        <w:spacing w:after="0" w:line="240" w:lineRule="auto"/>
        <w:ind w:firstLine="709"/>
        <w:jc w:val="both"/>
        <w:rPr>
          <w:rFonts w:eastAsia="Times New Roman"/>
          <w:bCs/>
          <w:iCs/>
          <w:sz w:val="28"/>
          <w:szCs w:val="28"/>
          <w:lang w:eastAsia="ru-RU"/>
        </w:rPr>
      </w:pPr>
      <w:r w:rsidRPr="00DD37FE">
        <w:rPr>
          <w:rFonts w:eastAsia="Times New Roman"/>
          <w:bCs/>
          <w:iCs/>
          <w:sz w:val="28"/>
          <w:szCs w:val="28"/>
          <w:lang w:eastAsia="ru-RU"/>
        </w:rPr>
        <w:t xml:space="preserve">Убежден, что все мы с высокой степенью ответственности продолжим свою работу и единой командой совместно с </w:t>
      </w:r>
      <w:r w:rsidR="00F663F6">
        <w:rPr>
          <w:rFonts w:eastAsia="Times New Roman"/>
          <w:bCs/>
          <w:iCs/>
          <w:sz w:val="28"/>
          <w:szCs w:val="28"/>
          <w:lang w:eastAsia="ru-RU"/>
        </w:rPr>
        <w:t>г</w:t>
      </w:r>
      <w:r w:rsidRPr="00DD37FE">
        <w:rPr>
          <w:rFonts w:eastAsia="Times New Roman"/>
          <w:bCs/>
          <w:iCs/>
          <w:sz w:val="28"/>
          <w:szCs w:val="28"/>
          <w:lang w:eastAsia="ru-RU"/>
        </w:rPr>
        <w:t>лавой местного самоуправления, администрацией городского округа, вами, уважаемые избиратели и направим силы и возможности на улучшение социально-экономической ситуации нашего муниципального образования. Наши депутаты разные по возрасту, роду занятий, убеждениям, знаниям, политическим взглядам, но все в одинаковой степени ответственны и неравнодушны к делам, нуждам населения.</w:t>
      </w:r>
      <w:r w:rsidR="00DD37FE" w:rsidRPr="00DD37FE">
        <w:rPr>
          <w:rFonts w:eastAsia="Times New Roman"/>
          <w:bCs/>
          <w:iCs/>
          <w:sz w:val="28"/>
          <w:szCs w:val="28"/>
          <w:lang w:eastAsia="ru-RU"/>
        </w:rPr>
        <w:t xml:space="preserve"> Наша первоочередная задача -</w:t>
      </w:r>
      <w:r w:rsidRPr="00DD37FE">
        <w:rPr>
          <w:rFonts w:eastAsia="Times New Roman"/>
          <w:bCs/>
          <w:iCs/>
          <w:sz w:val="28"/>
          <w:szCs w:val="28"/>
          <w:lang w:eastAsia="ru-RU"/>
        </w:rPr>
        <w:t xml:space="preserve"> сделать все от нас зависящее для процветания нашего городского округа и создания условий для жизни наших избирателей.</w:t>
      </w:r>
    </w:p>
    <w:p w14:paraId="481B13E3" w14:textId="40686DA4" w:rsidR="00DD37FE" w:rsidRPr="00DD37FE" w:rsidRDefault="00DD37FE" w:rsidP="00694145">
      <w:pPr>
        <w:spacing w:after="0" w:line="240" w:lineRule="auto"/>
        <w:ind w:firstLine="709"/>
        <w:jc w:val="both"/>
        <w:rPr>
          <w:rFonts w:eastAsia="Times New Roman"/>
          <w:bCs/>
          <w:iCs/>
          <w:sz w:val="28"/>
          <w:szCs w:val="28"/>
          <w:lang w:eastAsia="ru-RU"/>
        </w:rPr>
      </w:pPr>
      <w:r w:rsidRPr="00DD37FE">
        <w:rPr>
          <w:rFonts w:eastAsia="Times New Roman"/>
          <w:bCs/>
          <w:iCs/>
          <w:sz w:val="28"/>
          <w:szCs w:val="28"/>
          <w:lang w:eastAsia="ru-RU"/>
        </w:rPr>
        <w:t>Успех городского округа -</w:t>
      </w:r>
      <w:r w:rsidR="00125B0A" w:rsidRPr="00DD37FE">
        <w:rPr>
          <w:rFonts w:eastAsia="Times New Roman"/>
          <w:bCs/>
          <w:iCs/>
          <w:sz w:val="28"/>
          <w:szCs w:val="28"/>
          <w:lang w:eastAsia="ru-RU"/>
        </w:rPr>
        <w:t xml:space="preserve"> это результат совместного</w:t>
      </w:r>
      <w:r w:rsidRPr="00DD37FE">
        <w:rPr>
          <w:rFonts w:eastAsia="Times New Roman"/>
          <w:bCs/>
          <w:iCs/>
          <w:sz w:val="28"/>
          <w:szCs w:val="28"/>
          <w:lang w:eastAsia="ru-RU"/>
        </w:rPr>
        <w:t xml:space="preserve"> труда администрации, депутатов</w:t>
      </w:r>
      <w:r w:rsidR="00125B0A" w:rsidRPr="00DD37FE">
        <w:rPr>
          <w:rFonts w:eastAsia="Times New Roman"/>
          <w:bCs/>
          <w:iCs/>
          <w:sz w:val="28"/>
          <w:szCs w:val="28"/>
          <w:lang w:eastAsia="ru-RU"/>
        </w:rPr>
        <w:t>, тружеников нашего городского округа.</w:t>
      </w:r>
    </w:p>
    <w:p w14:paraId="2ED90448" w14:textId="407E38ED" w:rsidR="00DD37FE" w:rsidRPr="00DD37FE" w:rsidRDefault="00125B0A" w:rsidP="00694145">
      <w:pPr>
        <w:spacing w:after="0" w:line="240" w:lineRule="auto"/>
        <w:ind w:firstLine="709"/>
        <w:jc w:val="both"/>
        <w:rPr>
          <w:rFonts w:eastAsia="Times New Roman"/>
          <w:bCs/>
          <w:iCs/>
          <w:sz w:val="28"/>
          <w:szCs w:val="28"/>
          <w:lang w:eastAsia="ru-RU"/>
        </w:rPr>
      </w:pPr>
      <w:r w:rsidRPr="00DD37FE">
        <w:rPr>
          <w:rFonts w:eastAsia="Times New Roman"/>
          <w:bCs/>
          <w:iCs/>
          <w:sz w:val="28"/>
          <w:szCs w:val="28"/>
          <w:lang w:eastAsia="ru-RU"/>
        </w:rPr>
        <w:t>От имени депутатов выражаю слова благодарности администрации, нашим депутатам</w:t>
      </w:r>
      <w:r w:rsidR="00C3075F" w:rsidRPr="00DD37FE">
        <w:rPr>
          <w:rFonts w:eastAsia="Times New Roman"/>
          <w:bCs/>
          <w:iCs/>
          <w:sz w:val="28"/>
          <w:szCs w:val="28"/>
          <w:lang w:eastAsia="ru-RU"/>
        </w:rPr>
        <w:t>,</w:t>
      </w:r>
      <w:r w:rsidRPr="00DD37FE">
        <w:rPr>
          <w:rFonts w:eastAsia="Times New Roman"/>
          <w:bCs/>
          <w:iCs/>
          <w:sz w:val="28"/>
          <w:szCs w:val="28"/>
          <w:lang w:eastAsia="ru-RU"/>
        </w:rPr>
        <w:t xml:space="preserve"> силовым структурам, общественным организациям </w:t>
      </w:r>
      <w:r w:rsidR="00C3075F" w:rsidRPr="00DD37FE">
        <w:rPr>
          <w:rFonts w:eastAsia="Times New Roman"/>
          <w:bCs/>
          <w:iCs/>
          <w:sz w:val="28"/>
          <w:szCs w:val="28"/>
          <w:lang w:eastAsia="ru-RU"/>
        </w:rPr>
        <w:t>городского округа</w:t>
      </w:r>
      <w:r w:rsidRPr="00DD37FE">
        <w:rPr>
          <w:rFonts w:eastAsia="Times New Roman"/>
          <w:bCs/>
          <w:iCs/>
          <w:sz w:val="28"/>
          <w:szCs w:val="28"/>
          <w:lang w:eastAsia="ru-RU"/>
        </w:rPr>
        <w:t xml:space="preserve"> за сотрудничество в нашей общей работе на благо жителей </w:t>
      </w:r>
      <w:r w:rsidR="00C3075F" w:rsidRPr="00DD37FE">
        <w:rPr>
          <w:rFonts w:eastAsia="Times New Roman"/>
          <w:bCs/>
          <w:iCs/>
          <w:sz w:val="28"/>
          <w:szCs w:val="28"/>
          <w:lang w:eastAsia="ru-RU"/>
        </w:rPr>
        <w:t>городского округа Сокольский</w:t>
      </w:r>
      <w:r w:rsidRPr="00DD37FE">
        <w:rPr>
          <w:rFonts w:eastAsia="Times New Roman"/>
          <w:bCs/>
          <w:iCs/>
          <w:sz w:val="28"/>
          <w:szCs w:val="28"/>
          <w:lang w:eastAsia="ru-RU"/>
        </w:rPr>
        <w:t>.</w:t>
      </w:r>
    </w:p>
    <w:p w14:paraId="2BB03736" w14:textId="77777777" w:rsidR="002C6910" w:rsidRPr="002C6910" w:rsidRDefault="002C6910" w:rsidP="00DD37FE">
      <w:pPr>
        <w:spacing w:after="0" w:line="360" w:lineRule="auto"/>
        <w:ind w:firstLine="709"/>
        <w:jc w:val="both"/>
        <w:rPr>
          <w:rFonts w:eastAsia="Times New Roman"/>
          <w:bCs/>
          <w:iCs/>
          <w:sz w:val="16"/>
          <w:szCs w:val="16"/>
          <w:lang w:eastAsia="ru-RU"/>
        </w:rPr>
      </w:pPr>
    </w:p>
    <w:p w14:paraId="4CD056CE" w14:textId="77777777" w:rsidR="00DD37FE" w:rsidRPr="00DD37FE" w:rsidRDefault="00DD37FE" w:rsidP="002C6910">
      <w:pPr>
        <w:spacing w:after="0" w:line="240" w:lineRule="auto"/>
        <w:ind w:firstLine="709"/>
        <w:jc w:val="both"/>
        <w:rPr>
          <w:rFonts w:eastAsia="Times New Roman"/>
          <w:bCs/>
          <w:iCs/>
          <w:sz w:val="28"/>
          <w:szCs w:val="28"/>
          <w:lang w:eastAsia="ru-RU"/>
        </w:rPr>
      </w:pPr>
      <w:r w:rsidRPr="00DD37FE">
        <w:rPr>
          <w:rFonts w:eastAsia="Times New Roman"/>
          <w:bCs/>
          <w:iCs/>
          <w:sz w:val="28"/>
          <w:szCs w:val="28"/>
          <w:lang w:eastAsia="ru-RU"/>
        </w:rPr>
        <w:t>С уважением,</w:t>
      </w:r>
    </w:p>
    <w:p w14:paraId="52879693" w14:textId="3351F4B0" w:rsidR="00125B0A" w:rsidRPr="00DD37FE" w:rsidRDefault="00125B0A" w:rsidP="002C6910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D37FE">
        <w:rPr>
          <w:rFonts w:eastAsia="Times New Roman"/>
          <w:bCs/>
          <w:iCs/>
          <w:sz w:val="28"/>
          <w:szCs w:val="28"/>
          <w:lang w:eastAsia="ru-RU"/>
        </w:rPr>
        <w:t>Председатель Совета депутатов</w:t>
      </w:r>
      <w:r w:rsidR="00C3075F" w:rsidRPr="00DD37FE">
        <w:rPr>
          <w:rFonts w:eastAsia="Times New Roman"/>
          <w:bCs/>
          <w:iCs/>
          <w:sz w:val="28"/>
          <w:szCs w:val="28"/>
          <w:lang w:eastAsia="ru-RU"/>
        </w:rPr>
        <w:t xml:space="preserve"> В.Г.</w:t>
      </w:r>
      <w:r w:rsidR="00790FEC">
        <w:rPr>
          <w:rFonts w:eastAsia="Times New Roman"/>
          <w:bCs/>
          <w:iCs/>
          <w:sz w:val="28"/>
          <w:szCs w:val="28"/>
          <w:lang w:eastAsia="ru-RU"/>
        </w:rPr>
        <w:t xml:space="preserve"> </w:t>
      </w:r>
      <w:r w:rsidR="00C3075F" w:rsidRPr="00DD37FE">
        <w:rPr>
          <w:rFonts w:eastAsia="Times New Roman"/>
          <w:bCs/>
          <w:iCs/>
          <w:sz w:val="28"/>
          <w:szCs w:val="28"/>
          <w:lang w:eastAsia="ru-RU"/>
        </w:rPr>
        <w:t>Зимин</w:t>
      </w:r>
    </w:p>
    <w:sectPr w:rsidR="00125B0A" w:rsidRPr="00DD37FE" w:rsidSect="00E147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F0165" w14:textId="77777777" w:rsidR="00B53F04" w:rsidRDefault="00B53F04" w:rsidP="00320F84">
      <w:pPr>
        <w:spacing w:after="0" w:line="240" w:lineRule="auto"/>
      </w:pPr>
      <w:r>
        <w:separator/>
      </w:r>
    </w:p>
  </w:endnote>
  <w:endnote w:type="continuationSeparator" w:id="0">
    <w:p w14:paraId="488E3D6B" w14:textId="77777777" w:rsidR="00B53F04" w:rsidRDefault="00B53F04" w:rsidP="0032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6A73E" w14:textId="77777777" w:rsidR="00B53F04" w:rsidRDefault="00B53F04" w:rsidP="00320F84">
      <w:pPr>
        <w:spacing w:after="0" w:line="240" w:lineRule="auto"/>
      </w:pPr>
      <w:r>
        <w:separator/>
      </w:r>
    </w:p>
  </w:footnote>
  <w:footnote w:type="continuationSeparator" w:id="0">
    <w:p w14:paraId="26DA283F" w14:textId="77777777" w:rsidR="00B53F04" w:rsidRDefault="00B53F04" w:rsidP="00320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5" w:hanging="360"/>
      </w:pPr>
      <w:rPr>
        <w:rFonts w:ascii="Symbol" w:hAnsi="Symbol" w:cs="Symbol"/>
      </w:rPr>
    </w:lvl>
  </w:abstractNum>
  <w:abstractNum w:abstractNumId="2" w15:restartNumberingAfterBreak="0">
    <w:nsid w:val="06BA3F86"/>
    <w:multiLevelType w:val="multilevel"/>
    <w:tmpl w:val="74B4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E0CBB"/>
    <w:multiLevelType w:val="hybridMultilevel"/>
    <w:tmpl w:val="8084D3D8"/>
    <w:lvl w:ilvl="0" w:tplc="EB3A8FE4">
      <w:start w:val="1"/>
      <w:numFmt w:val="decimal"/>
      <w:lvlText w:val="%1."/>
      <w:lvlJc w:val="left"/>
      <w:pPr>
        <w:ind w:left="1145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4" w15:restartNumberingAfterBreak="0">
    <w:nsid w:val="23EA0B70"/>
    <w:multiLevelType w:val="multilevel"/>
    <w:tmpl w:val="DCC0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265A4"/>
    <w:multiLevelType w:val="multilevel"/>
    <w:tmpl w:val="1BEC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9E4AFE"/>
    <w:multiLevelType w:val="multilevel"/>
    <w:tmpl w:val="5BE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15E07"/>
    <w:multiLevelType w:val="multilevel"/>
    <w:tmpl w:val="129E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16E24"/>
    <w:multiLevelType w:val="multilevel"/>
    <w:tmpl w:val="355A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2342F"/>
    <w:multiLevelType w:val="multilevel"/>
    <w:tmpl w:val="7A50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E366CA"/>
    <w:multiLevelType w:val="multilevel"/>
    <w:tmpl w:val="22D8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960"/>
    <w:rsid w:val="00001474"/>
    <w:rsid w:val="00004C32"/>
    <w:rsid w:val="00010AD5"/>
    <w:rsid w:val="000143C8"/>
    <w:rsid w:val="00014ED5"/>
    <w:rsid w:val="00027AD6"/>
    <w:rsid w:val="00031640"/>
    <w:rsid w:val="00040DF3"/>
    <w:rsid w:val="00042348"/>
    <w:rsid w:val="00062F4C"/>
    <w:rsid w:val="00075828"/>
    <w:rsid w:val="00080DD9"/>
    <w:rsid w:val="00081EF4"/>
    <w:rsid w:val="000911A5"/>
    <w:rsid w:val="000963EF"/>
    <w:rsid w:val="000A0A84"/>
    <w:rsid w:val="000A29D6"/>
    <w:rsid w:val="000C22D1"/>
    <w:rsid w:val="000C695F"/>
    <w:rsid w:val="000D61A7"/>
    <w:rsid w:val="000F02E5"/>
    <w:rsid w:val="000F0F2A"/>
    <w:rsid w:val="000F18CD"/>
    <w:rsid w:val="00100BE4"/>
    <w:rsid w:val="00114D36"/>
    <w:rsid w:val="00125B0A"/>
    <w:rsid w:val="00126AB6"/>
    <w:rsid w:val="001632A7"/>
    <w:rsid w:val="00164FD0"/>
    <w:rsid w:val="00166C9B"/>
    <w:rsid w:val="0018369C"/>
    <w:rsid w:val="00183D14"/>
    <w:rsid w:val="00187B4A"/>
    <w:rsid w:val="001A1C5C"/>
    <w:rsid w:val="001A3C59"/>
    <w:rsid w:val="001A44F1"/>
    <w:rsid w:val="001B37E8"/>
    <w:rsid w:val="001B3A59"/>
    <w:rsid w:val="001C11EA"/>
    <w:rsid w:val="001D236A"/>
    <w:rsid w:val="001D2EDC"/>
    <w:rsid w:val="001D355C"/>
    <w:rsid w:val="001F45C1"/>
    <w:rsid w:val="002023CC"/>
    <w:rsid w:val="002064F0"/>
    <w:rsid w:val="00211092"/>
    <w:rsid w:val="00213401"/>
    <w:rsid w:val="0021396C"/>
    <w:rsid w:val="0022627C"/>
    <w:rsid w:val="00232BEF"/>
    <w:rsid w:val="00257D5A"/>
    <w:rsid w:val="00261024"/>
    <w:rsid w:val="002703FA"/>
    <w:rsid w:val="002861A4"/>
    <w:rsid w:val="00292AFB"/>
    <w:rsid w:val="002B2C32"/>
    <w:rsid w:val="002B3680"/>
    <w:rsid w:val="002B726C"/>
    <w:rsid w:val="002C081B"/>
    <w:rsid w:val="002C18F5"/>
    <w:rsid w:val="002C6910"/>
    <w:rsid w:val="002D0A51"/>
    <w:rsid w:val="002E2899"/>
    <w:rsid w:val="002F381B"/>
    <w:rsid w:val="003125DF"/>
    <w:rsid w:val="00314E27"/>
    <w:rsid w:val="00320F84"/>
    <w:rsid w:val="003217DB"/>
    <w:rsid w:val="003229A3"/>
    <w:rsid w:val="003324CC"/>
    <w:rsid w:val="003325E4"/>
    <w:rsid w:val="00333E04"/>
    <w:rsid w:val="003511CE"/>
    <w:rsid w:val="00351B87"/>
    <w:rsid w:val="0035400E"/>
    <w:rsid w:val="00384FB4"/>
    <w:rsid w:val="003877B8"/>
    <w:rsid w:val="00387D2D"/>
    <w:rsid w:val="00394E2A"/>
    <w:rsid w:val="003B11CA"/>
    <w:rsid w:val="003C1D63"/>
    <w:rsid w:val="003C44C0"/>
    <w:rsid w:val="003E4034"/>
    <w:rsid w:val="003F1F1F"/>
    <w:rsid w:val="004055DE"/>
    <w:rsid w:val="00410A3E"/>
    <w:rsid w:val="00411FC1"/>
    <w:rsid w:val="0043244E"/>
    <w:rsid w:val="00442B6A"/>
    <w:rsid w:val="0044340E"/>
    <w:rsid w:val="00455DF0"/>
    <w:rsid w:val="00460E01"/>
    <w:rsid w:val="00461C69"/>
    <w:rsid w:val="00466851"/>
    <w:rsid w:val="00480842"/>
    <w:rsid w:val="004A12FD"/>
    <w:rsid w:val="004B0D67"/>
    <w:rsid w:val="004B443E"/>
    <w:rsid w:val="004D1598"/>
    <w:rsid w:val="004E0B77"/>
    <w:rsid w:val="004E1042"/>
    <w:rsid w:val="004F42C0"/>
    <w:rsid w:val="0050253A"/>
    <w:rsid w:val="00521344"/>
    <w:rsid w:val="00532ED4"/>
    <w:rsid w:val="00533112"/>
    <w:rsid w:val="005361A6"/>
    <w:rsid w:val="0055543B"/>
    <w:rsid w:val="00556741"/>
    <w:rsid w:val="0056002D"/>
    <w:rsid w:val="005653CD"/>
    <w:rsid w:val="00582446"/>
    <w:rsid w:val="00583070"/>
    <w:rsid w:val="00583518"/>
    <w:rsid w:val="00584074"/>
    <w:rsid w:val="005915FC"/>
    <w:rsid w:val="005930E0"/>
    <w:rsid w:val="005A2BD5"/>
    <w:rsid w:val="005A4433"/>
    <w:rsid w:val="005B0DBE"/>
    <w:rsid w:val="005B4E51"/>
    <w:rsid w:val="005F4EF5"/>
    <w:rsid w:val="006035F7"/>
    <w:rsid w:val="006057D5"/>
    <w:rsid w:val="0061287E"/>
    <w:rsid w:val="00616B11"/>
    <w:rsid w:val="006270EB"/>
    <w:rsid w:val="00634655"/>
    <w:rsid w:val="0063760B"/>
    <w:rsid w:val="00645E5F"/>
    <w:rsid w:val="00646D4C"/>
    <w:rsid w:val="00651960"/>
    <w:rsid w:val="00663A23"/>
    <w:rsid w:val="00663D4B"/>
    <w:rsid w:val="00666F20"/>
    <w:rsid w:val="0066783E"/>
    <w:rsid w:val="00670B8F"/>
    <w:rsid w:val="00672861"/>
    <w:rsid w:val="0068274D"/>
    <w:rsid w:val="006862FA"/>
    <w:rsid w:val="00687EFE"/>
    <w:rsid w:val="00694145"/>
    <w:rsid w:val="006A3D23"/>
    <w:rsid w:val="006B1770"/>
    <w:rsid w:val="006C1727"/>
    <w:rsid w:val="006C3432"/>
    <w:rsid w:val="007002C2"/>
    <w:rsid w:val="007074CC"/>
    <w:rsid w:val="007110BE"/>
    <w:rsid w:val="00721B3A"/>
    <w:rsid w:val="00731639"/>
    <w:rsid w:val="00734E60"/>
    <w:rsid w:val="00747B00"/>
    <w:rsid w:val="00753B15"/>
    <w:rsid w:val="0076292E"/>
    <w:rsid w:val="00774F33"/>
    <w:rsid w:val="007769D9"/>
    <w:rsid w:val="007838E2"/>
    <w:rsid w:val="00787EC3"/>
    <w:rsid w:val="00790FEC"/>
    <w:rsid w:val="00793E98"/>
    <w:rsid w:val="007B7A59"/>
    <w:rsid w:val="007C0C75"/>
    <w:rsid w:val="007C192E"/>
    <w:rsid w:val="007D4C0E"/>
    <w:rsid w:val="007D4C2D"/>
    <w:rsid w:val="007D71CF"/>
    <w:rsid w:val="007E4F2A"/>
    <w:rsid w:val="0080001C"/>
    <w:rsid w:val="00801C52"/>
    <w:rsid w:val="008116A7"/>
    <w:rsid w:val="008146A4"/>
    <w:rsid w:val="00840578"/>
    <w:rsid w:val="00841890"/>
    <w:rsid w:val="00843773"/>
    <w:rsid w:val="0085317C"/>
    <w:rsid w:val="00862063"/>
    <w:rsid w:val="00866BE8"/>
    <w:rsid w:val="00870C90"/>
    <w:rsid w:val="00871134"/>
    <w:rsid w:val="00881732"/>
    <w:rsid w:val="00886309"/>
    <w:rsid w:val="008B65DF"/>
    <w:rsid w:val="008B724B"/>
    <w:rsid w:val="008C097D"/>
    <w:rsid w:val="008C3B99"/>
    <w:rsid w:val="008F33A7"/>
    <w:rsid w:val="008F407E"/>
    <w:rsid w:val="00906DD1"/>
    <w:rsid w:val="00922620"/>
    <w:rsid w:val="00932CD2"/>
    <w:rsid w:val="00964FB4"/>
    <w:rsid w:val="009911A6"/>
    <w:rsid w:val="00992A0B"/>
    <w:rsid w:val="00994293"/>
    <w:rsid w:val="009A5DF2"/>
    <w:rsid w:val="009C2E8E"/>
    <w:rsid w:val="009D127D"/>
    <w:rsid w:val="009D1727"/>
    <w:rsid w:val="009D1DA2"/>
    <w:rsid w:val="009D364D"/>
    <w:rsid w:val="009E1156"/>
    <w:rsid w:val="009E4660"/>
    <w:rsid w:val="009F370C"/>
    <w:rsid w:val="009F7752"/>
    <w:rsid w:val="00A009FC"/>
    <w:rsid w:val="00A159B6"/>
    <w:rsid w:val="00A209FC"/>
    <w:rsid w:val="00A21AE4"/>
    <w:rsid w:val="00A27DAA"/>
    <w:rsid w:val="00A350A3"/>
    <w:rsid w:val="00A607C1"/>
    <w:rsid w:val="00A75529"/>
    <w:rsid w:val="00A92C1A"/>
    <w:rsid w:val="00A975A5"/>
    <w:rsid w:val="00AB1757"/>
    <w:rsid w:val="00AC2BD5"/>
    <w:rsid w:val="00AD55CD"/>
    <w:rsid w:val="00AE6B3B"/>
    <w:rsid w:val="00B01D76"/>
    <w:rsid w:val="00B10C69"/>
    <w:rsid w:val="00B1795A"/>
    <w:rsid w:val="00B21B5C"/>
    <w:rsid w:val="00B2561E"/>
    <w:rsid w:val="00B5240D"/>
    <w:rsid w:val="00B53F04"/>
    <w:rsid w:val="00B6454E"/>
    <w:rsid w:val="00B72681"/>
    <w:rsid w:val="00B77D8F"/>
    <w:rsid w:val="00B851B5"/>
    <w:rsid w:val="00B902B6"/>
    <w:rsid w:val="00BA4A52"/>
    <w:rsid w:val="00BD3FC7"/>
    <w:rsid w:val="00BE5C6E"/>
    <w:rsid w:val="00BE6960"/>
    <w:rsid w:val="00BF0DA1"/>
    <w:rsid w:val="00C00BF6"/>
    <w:rsid w:val="00C10ED2"/>
    <w:rsid w:val="00C2437B"/>
    <w:rsid w:val="00C3075F"/>
    <w:rsid w:val="00C32604"/>
    <w:rsid w:val="00C45B47"/>
    <w:rsid w:val="00C50F55"/>
    <w:rsid w:val="00C65B97"/>
    <w:rsid w:val="00C8123E"/>
    <w:rsid w:val="00C81574"/>
    <w:rsid w:val="00C83AE9"/>
    <w:rsid w:val="00C86923"/>
    <w:rsid w:val="00C941AB"/>
    <w:rsid w:val="00CA1DF0"/>
    <w:rsid w:val="00CA28C8"/>
    <w:rsid w:val="00CA4189"/>
    <w:rsid w:val="00CA4A14"/>
    <w:rsid w:val="00CA5CBB"/>
    <w:rsid w:val="00CB262B"/>
    <w:rsid w:val="00CB579E"/>
    <w:rsid w:val="00CC12E0"/>
    <w:rsid w:val="00CE08D4"/>
    <w:rsid w:val="00CE404F"/>
    <w:rsid w:val="00CE7525"/>
    <w:rsid w:val="00CF19D0"/>
    <w:rsid w:val="00CF3515"/>
    <w:rsid w:val="00D063D7"/>
    <w:rsid w:val="00D12518"/>
    <w:rsid w:val="00D43D02"/>
    <w:rsid w:val="00D51D20"/>
    <w:rsid w:val="00D537AD"/>
    <w:rsid w:val="00D53D6F"/>
    <w:rsid w:val="00D57D67"/>
    <w:rsid w:val="00D57F09"/>
    <w:rsid w:val="00D60DAC"/>
    <w:rsid w:val="00D871D5"/>
    <w:rsid w:val="00DC2609"/>
    <w:rsid w:val="00DD2B44"/>
    <w:rsid w:val="00DD313E"/>
    <w:rsid w:val="00DD37FE"/>
    <w:rsid w:val="00DE32BC"/>
    <w:rsid w:val="00DE5133"/>
    <w:rsid w:val="00DF3C3C"/>
    <w:rsid w:val="00DF3E24"/>
    <w:rsid w:val="00E14234"/>
    <w:rsid w:val="00E147FC"/>
    <w:rsid w:val="00E26C90"/>
    <w:rsid w:val="00E52344"/>
    <w:rsid w:val="00E70F56"/>
    <w:rsid w:val="00E728EA"/>
    <w:rsid w:val="00E84AB1"/>
    <w:rsid w:val="00E945C9"/>
    <w:rsid w:val="00EA7CBE"/>
    <w:rsid w:val="00EB6E6E"/>
    <w:rsid w:val="00EC7EA6"/>
    <w:rsid w:val="00ED1B4B"/>
    <w:rsid w:val="00ED6D83"/>
    <w:rsid w:val="00EE1047"/>
    <w:rsid w:val="00EF54B9"/>
    <w:rsid w:val="00EF557D"/>
    <w:rsid w:val="00EF5920"/>
    <w:rsid w:val="00F11F0D"/>
    <w:rsid w:val="00F12493"/>
    <w:rsid w:val="00F2761C"/>
    <w:rsid w:val="00F27767"/>
    <w:rsid w:val="00F358EB"/>
    <w:rsid w:val="00F3633E"/>
    <w:rsid w:val="00F573CF"/>
    <w:rsid w:val="00F663F6"/>
    <w:rsid w:val="00F73227"/>
    <w:rsid w:val="00F7356B"/>
    <w:rsid w:val="00F9405A"/>
    <w:rsid w:val="00FD20E9"/>
    <w:rsid w:val="00FD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958E"/>
  <w15:docId w15:val="{D02134BB-A1F0-46A2-8E4A-73EFC001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E27"/>
    <w:pPr>
      <w:spacing w:after="200" w:line="276" w:lineRule="auto"/>
    </w:pPr>
    <w:rPr>
      <w:sz w:val="26"/>
      <w:szCs w:val="26"/>
      <w:lang w:eastAsia="en-US"/>
    </w:rPr>
  </w:style>
  <w:style w:type="paragraph" w:styleId="1">
    <w:name w:val="heading 1"/>
    <w:basedOn w:val="a"/>
    <w:next w:val="a"/>
    <w:link w:val="10"/>
    <w:qFormat/>
    <w:rsid w:val="00320F84"/>
    <w:pPr>
      <w:keepNext/>
      <w:spacing w:after="0" w:line="240" w:lineRule="auto"/>
      <w:ind w:right="-5"/>
      <w:jc w:val="both"/>
      <w:outlineLvl w:val="0"/>
    </w:pPr>
    <w:rPr>
      <w:rFonts w:eastAsia="Times New Roman"/>
      <w:sz w:val="28"/>
      <w:szCs w:val="28"/>
      <w:lang w:eastAsia="ru-RU"/>
    </w:rPr>
  </w:style>
  <w:style w:type="paragraph" w:styleId="2">
    <w:name w:val="heading 2"/>
    <w:basedOn w:val="1"/>
    <w:next w:val="a"/>
    <w:link w:val="20"/>
    <w:qFormat/>
    <w:rsid w:val="00320F84"/>
    <w:pPr>
      <w:keepNext w:val="0"/>
      <w:widowControl w:val="0"/>
      <w:autoSpaceDE w:val="0"/>
      <w:autoSpaceDN w:val="0"/>
      <w:adjustRightInd w:val="0"/>
      <w:spacing w:before="108" w:after="108"/>
      <w:ind w:right="0"/>
      <w:jc w:val="center"/>
      <w:outlineLvl w:val="1"/>
    </w:pPr>
    <w:rPr>
      <w:rFonts w:ascii="Arial" w:hAnsi="Arial" w:cs="Arial"/>
      <w:b/>
      <w:bCs/>
      <w:color w:val="000080"/>
      <w:sz w:val="20"/>
      <w:szCs w:val="20"/>
    </w:rPr>
  </w:style>
  <w:style w:type="paragraph" w:styleId="5">
    <w:name w:val="heading 5"/>
    <w:basedOn w:val="a"/>
    <w:next w:val="a"/>
    <w:link w:val="50"/>
    <w:qFormat/>
    <w:rsid w:val="00320F84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6862FA"/>
    <w:pPr>
      <w:widowControl w:val="0"/>
    </w:pPr>
    <w:rPr>
      <w:rFonts w:ascii="Arial" w:eastAsia="Times New Roman" w:hAnsi="Arial"/>
      <w:snapToGrid w:val="0"/>
      <w:sz w:val="18"/>
    </w:rPr>
  </w:style>
  <w:style w:type="paragraph" w:styleId="a4">
    <w:name w:val="Balloon Text"/>
    <w:basedOn w:val="a"/>
    <w:link w:val="a5"/>
    <w:uiPriority w:val="99"/>
    <w:semiHidden/>
    <w:unhideWhenUsed/>
    <w:rsid w:val="0068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62F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20F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20F84"/>
    <w:rPr>
      <w:sz w:val="26"/>
      <w:szCs w:val="26"/>
      <w:lang w:eastAsia="en-US"/>
    </w:rPr>
  </w:style>
  <w:style w:type="paragraph" w:styleId="a8">
    <w:name w:val="footer"/>
    <w:basedOn w:val="a"/>
    <w:link w:val="a9"/>
    <w:uiPriority w:val="99"/>
    <w:unhideWhenUsed/>
    <w:rsid w:val="00320F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20F84"/>
    <w:rPr>
      <w:sz w:val="26"/>
      <w:szCs w:val="26"/>
      <w:lang w:eastAsia="en-US"/>
    </w:rPr>
  </w:style>
  <w:style w:type="character" w:customStyle="1" w:styleId="10">
    <w:name w:val="Заголовок 1 Знак"/>
    <w:link w:val="1"/>
    <w:rsid w:val="00320F84"/>
    <w:rPr>
      <w:rFonts w:eastAsia="Times New Roman"/>
      <w:sz w:val="28"/>
      <w:szCs w:val="28"/>
    </w:rPr>
  </w:style>
  <w:style w:type="character" w:customStyle="1" w:styleId="20">
    <w:name w:val="Заголовок 2 Знак"/>
    <w:link w:val="2"/>
    <w:rsid w:val="00320F84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rsid w:val="00320F84"/>
    <w:rPr>
      <w:rFonts w:ascii="Arial" w:eastAsia="Times New Roman" w:hAnsi="Arial" w:cs="Arial"/>
      <w:b/>
      <w:bCs/>
      <w:sz w:val="36"/>
      <w:szCs w:val="36"/>
    </w:rPr>
  </w:style>
  <w:style w:type="paragraph" w:customStyle="1" w:styleId="ConsPlusTitle">
    <w:name w:val="ConsPlusTitle"/>
    <w:rsid w:val="00320F8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320F84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rmal">
    <w:name w:val="ConsPlusNormal"/>
    <w:rsid w:val="00320F84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TitlePage">
    <w:name w:val="ConsPlusTitlePage"/>
    <w:rsid w:val="00320F8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Normal">
    <w:name w:val="ConsNormal"/>
    <w:rsid w:val="00320F8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b">
    <w:name w:val="Body Text"/>
    <w:basedOn w:val="a"/>
    <w:link w:val="ac"/>
    <w:semiHidden/>
    <w:unhideWhenUsed/>
    <w:rsid w:val="00A159B6"/>
    <w:pPr>
      <w:suppressAutoHyphens/>
      <w:spacing w:after="0" w:line="240" w:lineRule="auto"/>
      <w:jc w:val="both"/>
    </w:pPr>
    <w:rPr>
      <w:rFonts w:eastAsia="Times New Roman"/>
      <w:color w:val="000000"/>
      <w:sz w:val="28"/>
      <w:szCs w:val="20"/>
      <w:lang w:eastAsia="ar-SA"/>
    </w:rPr>
  </w:style>
  <w:style w:type="character" w:customStyle="1" w:styleId="ac">
    <w:name w:val="Основной текст Знак"/>
    <w:link w:val="ab"/>
    <w:semiHidden/>
    <w:rsid w:val="00A159B6"/>
    <w:rPr>
      <w:rFonts w:eastAsia="Times New Roman"/>
      <w:color w:val="000000"/>
      <w:sz w:val="28"/>
      <w:lang w:eastAsia="ar-SA"/>
    </w:rPr>
  </w:style>
  <w:style w:type="paragraph" w:customStyle="1" w:styleId="21">
    <w:name w:val="Основной текст 21"/>
    <w:basedOn w:val="a"/>
    <w:rsid w:val="00A159B6"/>
    <w:pPr>
      <w:suppressAutoHyphens/>
      <w:spacing w:after="0" w:line="240" w:lineRule="auto"/>
      <w:jc w:val="both"/>
    </w:pPr>
    <w:rPr>
      <w:rFonts w:eastAsia="Times New Roman"/>
      <w:b/>
      <w:szCs w:val="20"/>
      <w:lang w:eastAsia="ar-SA"/>
    </w:rPr>
  </w:style>
  <w:style w:type="character" w:styleId="ad">
    <w:name w:val="Strong"/>
    <w:qFormat/>
    <w:rsid w:val="00A159B6"/>
    <w:rPr>
      <w:b/>
      <w:bCs/>
    </w:rPr>
  </w:style>
  <w:style w:type="character" w:styleId="ae">
    <w:name w:val="Emphasis"/>
    <w:qFormat/>
    <w:rsid w:val="00A159B6"/>
    <w:rPr>
      <w:i/>
      <w:iCs/>
    </w:rPr>
  </w:style>
  <w:style w:type="paragraph" w:customStyle="1" w:styleId="af">
    <w:name w:val="Стиль"/>
    <w:rsid w:val="00187B4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Знак Знак Знак Знак Знак Знак Знак"/>
    <w:basedOn w:val="a"/>
    <w:autoRedefine/>
    <w:rsid w:val="00582446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character" w:styleId="af1">
    <w:name w:val="Hyperlink"/>
    <w:basedOn w:val="a0"/>
    <w:uiPriority w:val="99"/>
    <w:unhideWhenUsed/>
    <w:rsid w:val="004D15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okolskoe.52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FECB-E03F-4244-8D3E-07C7F752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7</Pages>
  <Words>2354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aivashova</cp:lastModifiedBy>
  <cp:revision>19</cp:revision>
  <cp:lastPrinted>2023-04-03T11:05:00Z</cp:lastPrinted>
  <dcterms:created xsi:type="dcterms:W3CDTF">2018-02-21T05:51:00Z</dcterms:created>
  <dcterms:modified xsi:type="dcterms:W3CDTF">2023-04-03T11:07:00Z</dcterms:modified>
</cp:coreProperties>
</file>